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DAE51"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МИНОБРНАУКИ РОССИИ</w:t>
      </w:r>
    </w:p>
    <w:p w14:paraId="1EC52854"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Федеральное государственное бюджетное образовательное учреждение</w:t>
      </w:r>
    </w:p>
    <w:p w14:paraId="0CA8DC43"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высшего  образования</w:t>
      </w:r>
    </w:p>
    <w:p w14:paraId="45169D3A" w14:textId="77777777" w:rsidR="00D8581A" w:rsidRPr="00D8581A" w:rsidRDefault="00D8581A" w:rsidP="00D8581A">
      <w:pPr>
        <w:widowControl w:val="0"/>
        <w:suppressAutoHyphens/>
        <w:jc w:val="center"/>
        <w:rPr>
          <w:b/>
          <w:sz w:val="28"/>
          <w:szCs w:val="28"/>
          <w:lang w:eastAsia="en-US"/>
        </w:rPr>
      </w:pPr>
      <w:r w:rsidRPr="00D8581A">
        <w:rPr>
          <w:b/>
          <w:sz w:val="28"/>
          <w:szCs w:val="28"/>
          <w:lang w:eastAsia="en-US"/>
        </w:rPr>
        <w:t>«Гжельский государственный университет»</w:t>
      </w:r>
    </w:p>
    <w:p w14:paraId="0F9A9E54"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Колледж ГГУ</w:t>
      </w:r>
    </w:p>
    <w:p w14:paraId="39B8B157" w14:textId="77777777" w:rsidR="00D8581A" w:rsidRPr="00D22643" w:rsidRDefault="00D8581A" w:rsidP="00D22643">
      <w:pPr>
        <w:widowControl w:val="0"/>
        <w:suppressAutoHyphens/>
        <w:spacing w:line="360" w:lineRule="auto"/>
        <w:jc w:val="center"/>
        <w:rPr>
          <w:sz w:val="28"/>
          <w:szCs w:val="28"/>
          <w:lang w:eastAsia="en-US"/>
        </w:rPr>
      </w:pPr>
    </w:p>
    <w:p w14:paraId="7D78329D" w14:textId="77777777" w:rsidR="00D8581A" w:rsidRPr="00D22643" w:rsidRDefault="00D8581A" w:rsidP="00D22643">
      <w:pPr>
        <w:widowControl w:val="0"/>
        <w:suppressAutoHyphens/>
        <w:spacing w:line="360" w:lineRule="auto"/>
        <w:jc w:val="center"/>
        <w:rPr>
          <w:sz w:val="28"/>
          <w:szCs w:val="28"/>
          <w:lang w:eastAsia="en-US"/>
        </w:rPr>
      </w:pPr>
    </w:p>
    <w:p w14:paraId="073AB357" w14:textId="77777777" w:rsidR="00D8581A" w:rsidRPr="00D22643" w:rsidRDefault="00D8581A" w:rsidP="00D22643">
      <w:pPr>
        <w:widowControl w:val="0"/>
        <w:suppressAutoHyphens/>
        <w:spacing w:line="360" w:lineRule="auto"/>
        <w:jc w:val="center"/>
        <w:rPr>
          <w:sz w:val="28"/>
          <w:szCs w:val="28"/>
          <w:lang w:eastAsia="en-US"/>
        </w:rPr>
      </w:pPr>
    </w:p>
    <w:p w14:paraId="71FEBF48" w14:textId="77777777" w:rsidR="00CC0A28" w:rsidRPr="00D22643" w:rsidRDefault="00CC0A2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4FD3394"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10B08983"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F982AC6"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6BADD301"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A86AE08" w14:textId="77777777" w:rsidR="006269F1" w:rsidRPr="008B095C" w:rsidRDefault="006269F1" w:rsidP="008B09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sidRPr="008B095C">
        <w:rPr>
          <w:b/>
          <w:caps/>
          <w:sz w:val="28"/>
          <w:szCs w:val="28"/>
        </w:rPr>
        <w:t>Рабочая ПРОГРАММа УЧЕБНОЙ ДИСЦИПЛИНЫ</w:t>
      </w:r>
    </w:p>
    <w:p w14:paraId="5BCF44FE" w14:textId="2DACF926" w:rsidR="006269F1" w:rsidRPr="0036622E" w:rsidRDefault="00FC1C43" w:rsidP="008B0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ОП.0</w:t>
      </w:r>
      <w:r w:rsidR="003A4BFD">
        <w:rPr>
          <w:b/>
          <w:sz w:val="28"/>
          <w:szCs w:val="28"/>
        </w:rPr>
        <w:t>7</w:t>
      </w:r>
      <w:r>
        <w:rPr>
          <w:b/>
          <w:sz w:val="28"/>
          <w:szCs w:val="28"/>
        </w:rPr>
        <w:t xml:space="preserve"> </w:t>
      </w:r>
      <w:r w:rsidR="006269F1">
        <w:rPr>
          <w:b/>
          <w:sz w:val="28"/>
          <w:szCs w:val="28"/>
        </w:rPr>
        <w:t>«</w:t>
      </w:r>
      <w:r w:rsidR="002014E8">
        <w:rPr>
          <w:b/>
          <w:sz w:val="28"/>
          <w:szCs w:val="28"/>
        </w:rPr>
        <w:t>ФИЗИЧЕСКАЯ И КОЛЛОИДНАЯ ХИМИЯ</w:t>
      </w:r>
      <w:r w:rsidR="00CE3685">
        <w:rPr>
          <w:b/>
          <w:sz w:val="28"/>
          <w:szCs w:val="28"/>
        </w:rPr>
        <w:t>»</w:t>
      </w:r>
    </w:p>
    <w:p w14:paraId="3996A72E" w14:textId="77777777" w:rsidR="006269F1" w:rsidRPr="00D22643" w:rsidRDefault="006269F1" w:rsidP="00D22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14:paraId="6398608F" w14:textId="77777777" w:rsidR="006269F1" w:rsidRPr="00D22643" w:rsidRDefault="006269F1" w:rsidP="00D22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14:paraId="67BD2769" w14:textId="77777777" w:rsidR="006269F1" w:rsidRPr="009F1167" w:rsidRDefault="006269F1" w:rsidP="008B0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9F1167">
        <w:t>Специально</w:t>
      </w:r>
      <w:r w:rsidR="003C2301" w:rsidRPr="009F1167">
        <w:t>сть:</w:t>
      </w:r>
      <w:r w:rsidR="005E6056" w:rsidRPr="009F1167">
        <w:t>18.02.05</w:t>
      </w:r>
      <w:r w:rsidRPr="009F1167">
        <w:t xml:space="preserve"> Производство тугоплавких неметаллических и </w:t>
      </w:r>
      <w:r w:rsidR="003F713A" w:rsidRPr="009F1167">
        <w:t>силикатных материалов и изделий</w:t>
      </w:r>
    </w:p>
    <w:p w14:paraId="5E9DE2B3" w14:textId="77777777" w:rsidR="003F713A" w:rsidRPr="00D22643" w:rsidRDefault="003F713A" w:rsidP="00D22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aps/>
          <w:sz w:val="28"/>
          <w:szCs w:val="28"/>
        </w:rPr>
      </w:pPr>
    </w:p>
    <w:p w14:paraId="6A0EDB05"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6F54188"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19DFDBC5"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BFED47B"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A2A4A33"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036D665D"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16FCBD7A"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78FDB3EE"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7EC9DA9"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0B691AF7"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A3C1C8B"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BBDC1BF" w14:textId="77777777" w:rsidR="006269F1" w:rsidRPr="00010E0C" w:rsidRDefault="006269F1" w:rsidP="00010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25389">
        <w:rPr>
          <w:sz w:val="28"/>
          <w:szCs w:val="28"/>
        </w:rPr>
        <w:t>пос. Электроизолятор</w:t>
      </w:r>
      <w:r w:rsidR="00010E0C">
        <w:rPr>
          <w:sz w:val="28"/>
          <w:szCs w:val="28"/>
        </w:rPr>
        <w:t>,</w:t>
      </w:r>
    </w:p>
    <w:p w14:paraId="4B100E5A" w14:textId="42037680" w:rsidR="00DF4D9B" w:rsidRDefault="00AC1D8C" w:rsidP="00DF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202</w:t>
      </w:r>
      <w:r w:rsidR="003A4BFD">
        <w:rPr>
          <w:bCs/>
          <w:sz w:val="28"/>
          <w:szCs w:val="28"/>
        </w:rPr>
        <w:t>4</w:t>
      </w:r>
      <w:r w:rsidR="00C44044">
        <w:rPr>
          <w:bCs/>
          <w:sz w:val="28"/>
          <w:szCs w:val="28"/>
        </w:rPr>
        <w:t xml:space="preserve"> </w:t>
      </w:r>
      <w:r w:rsidR="00CE3685">
        <w:rPr>
          <w:bCs/>
          <w:sz w:val="28"/>
          <w:szCs w:val="28"/>
        </w:rPr>
        <w:t>г.</w:t>
      </w:r>
      <w:r w:rsidR="00DF4D9B">
        <w:rPr>
          <w:bCs/>
          <w:sz w:val="28"/>
          <w:szCs w:val="28"/>
        </w:rPr>
        <w:br w:type="page"/>
      </w:r>
    </w:p>
    <w:p w14:paraId="30DFCFAE" w14:textId="77777777" w:rsidR="0046039D" w:rsidRDefault="0046039D" w:rsidP="00CE3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3CADC69E" w14:textId="77777777" w:rsidR="00C53DBB" w:rsidRPr="007E2D93" w:rsidRDefault="00C53DBB" w:rsidP="00C53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aps/>
        </w:rPr>
      </w:pPr>
      <w:r>
        <w:rPr>
          <w:bCs/>
        </w:rPr>
        <w:t>Рабочая п</w:t>
      </w:r>
      <w:r w:rsidRPr="007E2D93">
        <w:t>рограмма учебной дисциплины</w:t>
      </w:r>
      <w:r w:rsidRPr="007E2D93">
        <w:rPr>
          <w:caps/>
        </w:rPr>
        <w:t xml:space="preserve"> </w:t>
      </w:r>
      <w:r w:rsidRPr="007E2D93">
        <w:t>ОП.0</w:t>
      </w:r>
      <w:r>
        <w:t>7</w:t>
      </w:r>
      <w:r w:rsidRPr="007E2D93">
        <w:t xml:space="preserve"> «ФИЗИЧЕСКАЯ И КОЛЛОИДНАЯ ХИМИЯ» разработана </w:t>
      </w:r>
      <w:r w:rsidRPr="007E2D93">
        <w:rPr>
          <w:spacing w:val="-5"/>
          <w:highlight w:val="white"/>
        </w:rPr>
        <w:t xml:space="preserve">в соответствии </w:t>
      </w:r>
      <w:r w:rsidRPr="007E2D93">
        <w:rPr>
          <w:spacing w:val="-5"/>
        </w:rPr>
        <w:t>с</w:t>
      </w:r>
      <w:r>
        <w:rPr>
          <w:spacing w:val="-5"/>
        </w:rPr>
        <w:t xml:space="preserve"> </w:t>
      </w:r>
      <w:r w:rsidRPr="007E2D93">
        <w:rPr>
          <w:spacing w:val="-5"/>
        </w:rPr>
        <w:t xml:space="preserve">ФГОС </w:t>
      </w:r>
      <w:r w:rsidRPr="007E2D93">
        <w:t>СПО ут</w:t>
      </w:r>
      <w:r>
        <w:t>вержденного Приказом Минпросвещения России</w:t>
      </w:r>
      <w:r w:rsidRPr="007E2D93">
        <w:t xml:space="preserve"> от «</w:t>
      </w:r>
      <w:r>
        <w:t>3</w:t>
      </w:r>
      <w:r w:rsidRPr="007E2D93">
        <w:t xml:space="preserve">0» </w:t>
      </w:r>
      <w:r>
        <w:t>ноября</w:t>
      </w:r>
      <w:r w:rsidRPr="007E2D93">
        <w:t xml:space="preserve"> 20</w:t>
      </w:r>
      <w:r>
        <w:t>23</w:t>
      </w:r>
      <w:r w:rsidRPr="007E2D93">
        <w:t xml:space="preserve"> г. № </w:t>
      </w:r>
      <w:r>
        <w:t>90</w:t>
      </w:r>
      <w:r w:rsidRPr="007E2D93">
        <w:t>4,</w:t>
      </w:r>
      <w:r>
        <w:t xml:space="preserve"> </w:t>
      </w:r>
      <w:r w:rsidRPr="007E2D93">
        <w:t xml:space="preserve">по специальности 18.02.05 Производство тугоплавких неметаллических и силикатных материалов и изделий </w:t>
      </w:r>
    </w:p>
    <w:p w14:paraId="71A97D07" w14:textId="77777777" w:rsidR="00C53DBB" w:rsidRPr="007E2D93" w:rsidRDefault="00C53DBB" w:rsidP="00C53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p>
    <w:p w14:paraId="0E2E6963" w14:textId="77777777" w:rsidR="00C53DBB" w:rsidRPr="007E2D93" w:rsidRDefault="00C53DBB" w:rsidP="00C53DBB">
      <w:pPr>
        <w:shd w:val="clear" w:color="auto" w:fill="FFFFFF"/>
        <w:suppressAutoHyphens/>
        <w:spacing w:line="276" w:lineRule="auto"/>
        <w:jc w:val="both"/>
        <w:rPr>
          <w:spacing w:val="-8"/>
          <w:highlight w:val="white"/>
        </w:rPr>
      </w:pPr>
    </w:p>
    <w:p w14:paraId="258DA78D" w14:textId="77777777" w:rsidR="00C53DBB" w:rsidRPr="007E2D93" w:rsidRDefault="00C53DBB" w:rsidP="00C53DBB">
      <w:pPr>
        <w:shd w:val="clear" w:color="auto" w:fill="FFFFFF"/>
        <w:suppressAutoHyphens/>
        <w:spacing w:line="276" w:lineRule="auto"/>
        <w:jc w:val="both"/>
        <w:rPr>
          <w:spacing w:val="-8"/>
          <w:highlight w:val="white"/>
        </w:rPr>
      </w:pPr>
    </w:p>
    <w:p w14:paraId="780506A1" w14:textId="77777777" w:rsidR="008215C2" w:rsidRPr="008215C2" w:rsidRDefault="008215C2" w:rsidP="00821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highlight w:val="white"/>
        </w:rPr>
      </w:pPr>
      <w:r w:rsidRPr="008215C2">
        <w:rPr>
          <w:spacing w:val="-8"/>
          <w:highlight w:val="white"/>
        </w:rPr>
        <w:t>Рассмотрено на заседании цикловой комиссии ПУЦ «ПТНИСМИИ»</w:t>
      </w:r>
    </w:p>
    <w:p w14:paraId="73DC585A" w14:textId="77777777" w:rsidR="008215C2" w:rsidRPr="008215C2" w:rsidRDefault="008215C2" w:rsidP="00821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rPr>
      </w:pPr>
      <w:r w:rsidRPr="008215C2">
        <w:rPr>
          <w:spacing w:val="-8"/>
        </w:rPr>
        <w:t>Протокол № 10    от «08» мая 2024г.</w:t>
      </w:r>
    </w:p>
    <w:p w14:paraId="67367D4A" w14:textId="77777777" w:rsidR="008215C2" w:rsidRPr="008215C2" w:rsidRDefault="008215C2" w:rsidP="008215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215C2">
        <w:rPr>
          <w:spacing w:val="-8"/>
        </w:rPr>
        <w:t xml:space="preserve">Председатель ЦК  </w:t>
      </w:r>
      <w:r w:rsidRPr="008215C2">
        <w:t>Лазукина Н.Ю.</w:t>
      </w:r>
    </w:p>
    <w:p w14:paraId="65A4D312" w14:textId="77777777" w:rsidR="00C53DBB" w:rsidRPr="007E2D93"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bookmarkStart w:id="0" w:name="_GoBack"/>
      <w:bookmarkEnd w:id="0"/>
    </w:p>
    <w:p w14:paraId="7F4236BF" w14:textId="77777777" w:rsidR="00C53DBB" w:rsidRPr="007E2D93"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2A3B3C18" w14:textId="77777777" w:rsidR="00C53DBB"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3D7D1E30" w14:textId="77777777" w:rsidR="00C53DBB" w:rsidRPr="007E2D93"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r w:rsidRPr="007E2D93">
        <w:t xml:space="preserve">Автор - составитель: </w:t>
      </w:r>
      <w:r w:rsidRPr="007E2D93">
        <w:rPr>
          <w:i/>
        </w:rPr>
        <w:t>Казакова В.</w:t>
      </w:r>
      <w:r>
        <w:rPr>
          <w:i/>
        </w:rPr>
        <w:t xml:space="preserve"> </w:t>
      </w:r>
      <w:r w:rsidRPr="007E2D93">
        <w:rPr>
          <w:i/>
        </w:rPr>
        <w:t>Б.</w:t>
      </w:r>
      <w:r w:rsidRPr="007E2D93">
        <w:t>, преподаватель Колледжа ФГБОУ ВО «ГГУ».</w:t>
      </w:r>
    </w:p>
    <w:p w14:paraId="0FA6C9E3" w14:textId="77777777" w:rsidR="00C53DBB" w:rsidRPr="00CE3685" w:rsidRDefault="00C53DBB" w:rsidP="00CE3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6299D5F5" w14:textId="77777777" w:rsidR="003A4BFD" w:rsidRDefault="003A4BFD" w:rsidP="003C2301"/>
    <w:p w14:paraId="40723350" w14:textId="77777777" w:rsidR="003A4BFD" w:rsidRPr="005154D8" w:rsidRDefault="003A4BFD" w:rsidP="00B65454">
      <w:pPr>
        <w:pageBreakBefore/>
        <w:suppressAutoHyphens/>
        <w:spacing w:after="240"/>
        <w:jc w:val="center"/>
        <w:rPr>
          <w:b/>
          <w:sz w:val="28"/>
          <w:szCs w:val="28"/>
        </w:rPr>
      </w:pPr>
      <w:r w:rsidRPr="005154D8">
        <w:rPr>
          <w:b/>
          <w:sz w:val="28"/>
          <w:szCs w:val="28"/>
        </w:rPr>
        <w:lastRenderedPageBreak/>
        <w:t>Содержание</w:t>
      </w:r>
    </w:p>
    <w:tbl>
      <w:tblPr>
        <w:tblW w:w="0" w:type="auto"/>
        <w:tblLook w:val="04A0" w:firstRow="1" w:lastRow="0" w:firstColumn="1" w:lastColumn="0" w:noHBand="0" w:noVBand="1"/>
      </w:tblPr>
      <w:tblGrid>
        <w:gridCol w:w="534"/>
        <w:gridCol w:w="8221"/>
        <w:gridCol w:w="567"/>
      </w:tblGrid>
      <w:tr w:rsidR="003A4BFD" w:rsidRPr="005154D8" w14:paraId="13143215" w14:textId="77777777" w:rsidTr="00F46CB3">
        <w:tc>
          <w:tcPr>
            <w:tcW w:w="534" w:type="dxa"/>
            <w:shd w:val="clear" w:color="auto" w:fill="auto"/>
          </w:tcPr>
          <w:p w14:paraId="1847843B" w14:textId="57467EBD" w:rsidR="003A4BFD" w:rsidRPr="005154D8" w:rsidRDefault="003A4BFD" w:rsidP="00C53DBB">
            <w:pPr>
              <w:suppressAutoHyphens/>
              <w:spacing w:line="480" w:lineRule="auto"/>
              <w:rPr>
                <w:sz w:val="28"/>
                <w:szCs w:val="28"/>
              </w:rPr>
            </w:pPr>
            <w:r w:rsidRPr="005154D8">
              <w:rPr>
                <w:sz w:val="28"/>
                <w:szCs w:val="28"/>
              </w:rPr>
              <w:t>1</w:t>
            </w:r>
            <w:r w:rsidR="005154D8">
              <w:rPr>
                <w:sz w:val="28"/>
                <w:szCs w:val="28"/>
              </w:rPr>
              <w:t>.</w:t>
            </w:r>
          </w:p>
        </w:tc>
        <w:tc>
          <w:tcPr>
            <w:tcW w:w="8221" w:type="dxa"/>
            <w:shd w:val="clear" w:color="auto" w:fill="auto"/>
          </w:tcPr>
          <w:p w14:paraId="0AA89817" w14:textId="77777777" w:rsidR="003A4BFD" w:rsidRPr="005154D8" w:rsidRDefault="003A4BFD" w:rsidP="00C53DBB">
            <w:pPr>
              <w:suppressAutoHyphens/>
              <w:spacing w:line="480" w:lineRule="auto"/>
              <w:rPr>
                <w:sz w:val="28"/>
                <w:szCs w:val="28"/>
              </w:rPr>
            </w:pPr>
            <w:r w:rsidRPr="005154D8">
              <w:rPr>
                <w:sz w:val="28"/>
                <w:szCs w:val="28"/>
              </w:rPr>
              <w:t>Общая характеристика рабочей программы учебной дисциплины</w:t>
            </w:r>
          </w:p>
        </w:tc>
        <w:tc>
          <w:tcPr>
            <w:tcW w:w="567" w:type="dxa"/>
            <w:shd w:val="clear" w:color="auto" w:fill="auto"/>
          </w:tcPr>
          <w:p w14:paraId="00DF56DE" w14:textId="1ECEF517" w:rsidR="005154D8" w:rsidRPr="00C53DBB" w:rsidRDefault="005154D8" w:rsidP="00C53DBB">
            <w:pPr>
              <w:suppressAutoHyphens/>
              <w:spacing w:line="480" w:lineRule="auto"/>
              <w:jc w:val="right"/>
              <w:rPr>
                <w:b/>
                <w:sz w:val="28"/>
                <w:szCs w:val="28"/>
              </w:rPr>
            </w:pPr>
            <w:r w:rsidRPr="00C53DBB">
              <w:rPr>
                <w:b/>
                <w:sz w:val="28"/>
                <w:szCs w:val="28"/>
              </w:rPr>
              <w:t>4</w:t>
            </w:r>
          </w:p>
        </w:tc>
      </w:tr>
      <w:tr w:rsidR="003A4BFD" w:rsidRPr="005154D8" w14:paraId="62E66F26" w14:textId="77777777" w:rsidTr="00F46CB3">
        <w:tc>
          <w:tcPr>
            <w:tcW w:w="534" w:type="dxa"/>
            <w:shd w:val="clear" w:color="auto" w:fill="auto"/>
          </w:tcPr>
          <w:p w14:paraId="08D20249" w14:textId="46790275" w:rsidR="003A4BFD" w:rsidRPr="005154D8" w:rsidRDefault="003A4BFD" w:rsidP="00C53DBB">
            <w:pPr>
              <w:suppressAutoHyphens/>
              <w:spacing w:line="480" w:lineRule="auto"/>
              <w:rPr>
                <w:sz w:val="28"/>
                <w:szCs w:val="28"/>
              </w:rPr>
            </w:pPr>
            <w:r w:rsidRPr="005154D8">
              <w:rPr>
                <w:sz w:val="28"/>
                <w:szCs w:val="28"/>
              </w:rPr>
              <w:t>2</w:t>
            </w:r>
            <w:r w:rsidR="005154D8">
              <w:rPr>
                <w:sz w:val="28"/>
                <w:szCs w:val="28"/>
              </w:rPr>
              <w:t>.</w:t>
            </w:r>
          </w:p>
        </w:tc>
        <w:tc>
          <w:tcPr>
            <w:tcW w:w="8221" w:type="dxa"/>
            <w:shd w:val="clear" w:color="auto" w:fill="auto"/>
          </w:tcPr>
          <w:p w14:paraId="7BAE6167" w14:textId="77777777" w:rsidR="003A4BFD" w:rsidRPr="005154D8" w:rsidRDefault="003A4BFD" w:rsidP="00C53DBB">
            <w:pPr>
              <w:suppressAutoHyphens/>
              <w:spacing w:line="480" w:lineRule="auto"/>
              <w:rPr>
                <w:sz w:val="28"/>
                <w:szCs w:val="28"/>
              </w:rPr>
            </w:pPr>
            <w:r w:rsidRPr="005154D8">
              <w:rPr>
                <w:sz w:val="28"/>
                <w:szCs w:val="28"/>
              </w:rPr>
              <w:t>Структура и содержание учебной дисциплины</w:t>
            </w:r>
          </w:p>
        </w:tc>
        <w:tc>
          <w:tcPr>
            <w:tcW w:w="567" w:type="dxa"/>
            <w:shd w:val="clear" w:color="auto" w:fill="auto"/>
          </w:tcPr>
          <w:p w14:paraId="6BDB9B6C" w14:textId="7E254F5C" w:rsidR="003A4BFD" w:rsidRPr="00AB52A5" w:rsidRDefault="00AB52A5" w:rsidP="00C53DBB">
            <w:pPr>
              <w:suppressAutoHyphens/>
              <w:spacing w:line="480" w:lineRule="auto"/>
              <w:jc w:val="right"/>
              <w:rPr>
                <w:b/>
                <w:sz w:val="28"/>
                <w:szCs w:val="28"/>
              </w:rPr>
            </w:pPr>
            <w:r w:rsidRPr="00AB52A5">
              <w:rPr>
                <w:b/>
                <w:sz w:val="28"/>
                <w:szCs w:val="28"/>
              </w:rPr>
              <w:t>7</w:t>
            </w:r>
          </w:p>
        </w:tc>
      </w:tr>
      <w:tr w:rsidR="003A4BFD" w:rsidRPr="005154D8" w14:paraId="16A19BAE" w14:textId="77777777" w:rsidTr="00F46CB3">
        <w:tc>
          <w:tcPr>
            <w:tcW w:w="534" w:type="dxa"/>
            <w:shd w:val="clear" w:color="auto" w:fill="auto"/>
          </w:tcPr>
          <w:p w14:paraId="0BC2862E" w14:textId="2B602EA1" w:rsidR="003A4BFD" w:rsidRPr="005154D8" w:rsidRDefault="003A4BFD" w:rsidP="00C53DBB">
            <w:pPr>
              <w:suppressAutoHyphens/>
              <w:spacing w:line="480" w:lineRule="auto"/>
              <w:rPr>
                <w:sz w:val="28"/>
                <w:szCs w:val="28"/>
              </w:rPr>
            </w:pPr>
            <w:r w:rsidRPr="005154D8">
              <w:rPr>
                <w:sz w:val="28"/>
                <w:szCs w:val="28"/>
              </w:rPr>
              <w:t>3</w:t>
            </w:r>
            <w:r w:rsidR="005154D8">
              <w:rPr>
                <w:sz w:val="28"/>
                <w:szCs w:val="28"/>
              </w:rPr>
              <w:t>.</w:t>
            </w:r>
          </w:p>
        </w:tc>
        <w:tc>
          <w:tcPr>
            <w:tcW w:w="8221" w:type="dxa"/>
            <w:shd w:val="clear" w:color="auto" w:fill="auto"/>
          </w:tcPr>
          <w:p w14:paraId="40A255FF" w14:textId="77777777" w:rsidR="003A4BFD" w:rsidRPr="005154D8" w:rsidRDefault="003A4BFD" w:rsidP="00C53DBB">
            <w:pPr>
              <w:suppressAutoHyphens/>
              <w:spacing w:line="480" w:lineRule="auto"/>
              <w:rPr>
                <w:sz w:val="28"/>
                <w:szCs w:val="28"/>
              </w:rPr>
            </w:pPr>
            <w:r w:rsidRPr="005154D8">
              <w:rPr>
                <w:sz w:val="28"/>
                <w:szCs w:val="28"/>
              </w:rPr>
              <w:t>Условия реализации рабочей программы учебной дисциплины</w:t>
            </w:r>
          </w:p>
        </w:tc>
        <w:tc>
          <w:tcPr>
            <w:tcW w:w="567" w:type="dxa"/>
            <w:shd w:val="clear" w:color="auto" w:fill="auto"/>
          </w:tcPr>
          <w:p w14:paraId="2ECA0153" w14:textId="50BF6CCB" w:rsidR="003A4BFD" w:rsidRPr="00C53DBB" w:rsidRDefault="005154D8" w:rsidP="00C53DBB">
            <w:pPr>
              <w:suppressAutoHyphens/>
              <w:spacing w:line="480" w:lineRule="auto"/>
              <w:jc w:val="right"/>
              <w:rPr>
                <w:b/>
                <w:sz w:val="28"/>
                <w:szCs w:val="28"/>
              </w:rPr>
            </w:pPr>
            <w:r w:rsidRPr="00C53DBB">
              <w:rPr>
                <w:b/>
                <w:sz w:val="28"/>
                <w:szCs w:val="28"/>
              </w:rPr>
              <w:t>1</w:t>
            </w:r>
            <w:r w:rsidR="00AB52A5" w:rsidRPr="00AB52A5">
              <w:rPr>
                <w:b/>
                <w:sz w:val="28"/>
                <w:szCs w:val="28"/>
              </w:rPr>
              <w:t>3</w:t>
            </w:r>
          </w:p>
        </w:tc>
      </w:tr>
      <w:tr w:rsidR="003A4BFD" w:rsidRPr="005154D8" w14:paraId="6A5ECD6B" w14:textId="77777777" w:rsidTr="00F46CB3">
        <w:tc>
          <w:tcPr>
            <w:tcW w:w="534" w:type="dxa"/>
            <w:shd w:val="clear" w:color="auto" w:fill="auto"/>
          </w:tcPr>
          <w:p w14:paraId="50DE2379" w14:textId="23E98E16" w:rsidR="003A4BFD" w:rsidRPr="005154D8" w:rsidRDefault="003A4BFD" w:rsidP="00C53DBB">
            <w:pPr>
              <w:suppressAutoHyphens/>
              <w:spacing w:line="480" w:lineRule="auto"/>
              <w:rPr>
                <w:sz w:val="28"/>
                <w:szCs w:val="28"/>
              </w:rPr>
            </w:pPr>
            <w:r w:rsidRPr="005154D8">
              <w:rPr>
                <w:sz w:val="28"/>
                <w:szCs w:val="28"/>
              </w:rPr>
              <w:t>4</w:t>
            </w:r>
            <w:r w:rsidR="005154D8">
              <w:rPr>
                <w:sz w:val="28"/>
                <w:szCs w:val="28"/>
              </w:rPr>
              <w:t>.</w:t>
            </w:r>
          </w:p>
        </w:tc>
        <w:tc>
          <w:tcPr>
            <w:tcW w:w="8221" w:type="dxa"/>
            <w:shd w:val="clear" w:color="auto" w:fill="auto"/>
          </w:tcPr>
          <w:p w14:paraId="7503BACF" w14:textId="77777777" w:rsidR="003A4BFD" w:rsidRPr="005154D8" w:rsidRDefault="003A4BFD" w:rsidP="00C53DBB">
            <w:pPr>
              <w:suppressAutoHyphens/>
              <w:spacing w:line="480" w:lineRule="auto"/>
              <w:rPr>
                <w:sz w:val="28"/>
                <w:szCs w:val="28"/>
              </w:rPr>
            </w:pPr>
            <w:r w:rsidRPr="005154D8">
              <w:rPr>
                <w:sz w:val="28"/>
                <w:szCs w:val="28"/>
              </w:rPr>
              <w:t>Контроль и оценка результатов учебной дисциплины</w:t>
            </w:r>
          </w:p>
        </w:tc>
        <w:tc>
          <w:tcPr>
            <w:tcW w:w="567" w:type="dxa"/>
            <w:shd w:val="clear" w:color="auto" w:fill="auto"/>
          </w:tcPr>
          <w:p w14:paraId="2B229FF2" w14:textId="41328CD2" w:rsidR="003A4BFD" w:rsidRPr="00C53DBB" w:rsidRDefault="005154D8" w:rsidP="00C53DBB">
            <w:pPr>
              <w:suppressAutoHyphens/>
              <w:spacing w:line="480" w:lineRule="auto"/>
              <w:jc w:val="right"/>
              <w:rPr>
                <w:b/>
                <w:sz w:val="28"/>
                <w:szCs w:val="28"/>
              </w:rPr>
            </w:pPr>
            <w:r w:rsidRPr="00C53DBB">
              <w:rPr>
                <w:b/>
                <w:sz w:val="28"/>
                <w:szCs w:val="28"/>
              </w:rPr>
              <w:t>1</w:t>
            </w:r>
            <w:r w:rsidR="00AB52A5">
              <w:rPr>
                <w:b/>
                <w:sz w:val="28"/>
                <w:szCs w:val="28"/>
              </w:rPr>
              <w:t>5</w:t>
            </w:r>
          </w:p>
        </w:tc>
      </w:tr>
    </w:tbl>
    <w:p w14:paraId="51FB7F2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3849C99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1C8930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6BE6611"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15E55D2"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B0F3A3D"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23A025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679793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D2BD4C6"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58E9DB1"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B445DE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8D32F2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8C4A28A"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3A9C6AE4"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DBD6FB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774875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C79F598"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DCF96E6"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6FDC9E63"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DB53BF0"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CC96FA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6CE4C0A"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347EFB3"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9C39E9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0A7C45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F254F38"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655D07F6"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3D07426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A8C5C89"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5C6E728"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A9EDF3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BE73513"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FEBF4C9"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29385FC"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6BB0420D" w14:textId="13FE4DF8" w:rsidR="0079367D" w:rsidRPr="007E2D93" w:rsidRDefault="00FC1C43" w:rsidP="0079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E2D93">
        <w:rPr>
          <w:b/>
          <w:caps/>
        </w:rPr>
        <w:lastRenderedPageBreak/>
        <w:t xml:space="preserve">1. </w:t>
      </w:r>
      <w:r w:rsidR="00497BC5">
        <w:rPr>
          <w:b/>
          <w:caps/>
        </w:rPr>
        <w:t>ОБЩАЯ ХАРАКТЕРИСТИКА</w:t>
      </w:r>
      <w:r w:rsidRPr="007E2D93">
        <w:rPr>
          <w:b/>
          <w:caps/>
        </w:rPr>
        <w:t xml:space="preserve"> рабочей </w:t>
      </w:r>
      <w:r w:rsidR="006269F1" w:rsidRPr="007E2D93">
        <w:rPr>
          <w:b/>
          <w:caps/>
        </w:rPr>
        <w:t>ПРОГРАММЫ УЧЕБНОЙ ДИСЦИПЛИНЫ</w:t>
      </w:r>
      <w:r w:rsidRPr="007E2D93">
        <w:rPr>
          <w:b/>
          <w:caps/>
        </w:rPr>
        <w:t xml:space="preserve"> </w:t>
      </w:r>
      <w:r w:rsidRPr="007E2D93">
        <w:rPr>
          <w:b/>
        </w:rPr>
        <w:t>ОП.0</w:t>
      </w:r>
      <w:r w:rsidR="0079367D">
        <w:rPr>
          <w:b/>
        </w:rPr>
        <w:t xml:space="preserve">7 </w:t>
      </w:r>
      <w:r w:rsidR="0079367D" w:rsidRPr="007E2D93">
        <w:rPr>
          <w:b/>
        </w:rPr>
        <w:t>«ФИЗИЧЕСКАЯ И КОЛЛОИДНАЯ ХИМИЯ»</w:t>
      </w:r>
    </w:p>
    <w:p w14:paraId="66BEE7A9" w14:textId="77777777" w:rsidR="006269F1" w:rsidRPr="007E2D93" w:rsidRDefault="006269F1" w:rsidP="003E31C0">
      <w:pPr>
        <w:numPr>
          <w:ilvl w:val="1"/>
          <w:numId w:val="13"/>
        </w:numPr>
        <w:tabs>
          <w:tab w:val="clear" w:pos="72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left="0" w:firstLine="709"/>
        <w:jc w:val="both"/>
        <w:rPr>
          <w:b/>
        </w:rPr>
      </w:pPr>
      <w:r w:rsidRPr="007E2D93">
        <w:rPr>
          <w:b/>
        </w:rPr>
        <w:t xml:space="preserve">Область применения </w:t>
      </w:r>
      <w:r w:rsidR="007E2D93" w:rsidRPr="007E2D93">
        <w:rPr>
          <w:b/>
        </w:rPr>
        <w:t>рабочей программы</w:t>
      </w:r>
    </w:p>
    <w:p w14:paraId="44CA330F" w14:textId="06333BA6" w:rsidR="006269F1" w:rsidRPr="003E31C0" w:rsidRDefault="006269F1" w:rsidP="005F3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r w:rsidRPr="007E2D93">
        <w:t xml:space="preserve">Рабочая программа учебной дисциплины </w:t>
      </w:r>
      <w:r w:rsidR="003E31C0" w:rsidRPr="003E31C0">
        <w:t>ОП.07 «ФИЗИЧЕСКАЯ И КОЛЛОИДНАЯ ХИМИЯ»</w:t>
      </w:r>
      <w:r w:rsidR="003E31C0">
        <w:rPr>
          <w:b/>
        </w:rPr>
        <w:t xml:space="preserve"> </w:t>
      </w:r>
      <w:r w:rsidRPr="007E2D93">
        <w:t xml:space="preserve">является </w:t>
      </w:r>
      <w:r w:rsidR="00D74218">
        <w:t xml:space="preserve">обязательной </w:t>
      </w:r>
      <w:r w:rsidRPr="007E2D93">
        <w:t xml:space="preserve">частью основной образовательной программы в соответствии с ФГОС </w:t>
      </w:r>
      <w:r w:rsidR="00720A6F">
        <w:t xml:space="preserve">СПО по специальности </w:t>
      </w:r>
      <w:r w:rsidR="005E6056" w:rsidRPr="007E2D93">
        <w:t>18.02.05</w:t>
      </w:r>
      <w:r w:rsidR="00B57FBF" w:rsidRPr="007E2D93">
        <w:t xml:space="preserve"> </w:t>
      </w:r>
      <w:r w:rsidRPr="007E2D93">
        <w:t xml:space="preserve">Производство тугоплавких неметаллических и </w:t>
      </w:r>
      <w:r w:rsidR="00B57FBF" w:rsidRPr="007E2D93">
        <w:t>силикатных материалов и изделий.</w:t>
      </w:r>
    </w:p>
    <w:p w14:paraId="03A1F4D8" w14:textId="56CCA499" w:rsidR="006269F1" w:rsidRPr="007E2D93" w:rsidRDefault="006269F1" w:rsidP="007D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rPr>
      </w:pPr>
      <w:r w:rsidRPr="007E2D93">
        <w:rPr>
          <w:b/>
        </w:rPr>
        <w:t>1.2. Место учебной дисциплины в структуре основной образовательной программы:</w:t>
      </w:r>
    </w:p>
    <w:p w14:paraId="773ABD5C" w14:textId="725270C0" w:rsidR="006269F1" w:rsidRPr="007E2D93" w:rsidRDefault="00C44044" w:rsidP="007D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7E2D93">
        <w:tab/>
      </w:r>
      <w:r w:rsidR="006269F1" w:rsidRPr="007E2D93">
        <w:t xml:space="preserve">Учебная дисциплина «Физическая и коллоидная химия» относится к </w:t>
      </w:r>
      <w:r w:rsidR="00611D89">
        <w:t>обще</w:t>
      </w:r>
      <w:r w:rsidRPr="007E2D93">
        <w:t>профессиона</w:t>
      </w:r>
      <w:r w:rsidR="006269F1" w:rsidRPr="007E2D93">
        <w:t>льному циклу программы</w:t>
      </w:r>
      <w:r w:rsidRPr="007E2D93">
        <w:t xml:space="preserve"> подготовки специалистов среднего звена</w:t>
      </w:r>
      <w:r w:rsidR="003F32B9">
        <w:t>.</w:t>
      </w:r>
      <w:r w:rsidRPr="007E2D93">
        <w:t xml:space="preserve"> </w:t>
      </w:r>
    </w:p>
    <w:p w14:paraId="7E3358E1" w14:textId="77777777" w:rsidR="00BB575D" w:rsidRDefault="00CC0A28" w:rsidP="00BB5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7E2D93">
        <w:tab/>
      </w:r>
      <w:r w:rsidR="006269F1" w:rsidRPr="007E2D93">
        <w:t>Рабочая программа дисциплины «Физическая и коллоидная химия» определяет общий объем знаний, подлежащий обязательному усвоению студентами и является единой для всех форм обучения.</w:t>
      </w:r>
    </w:p>
    <w:p w14:paraId="4A5DF60B" w14:textId="12E59BB7" w:rsidR="00AB52A5" w:rsidRPr="00AB52A5" w:rsidRDefault="00AB52A5" w:rsidP="00BB5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B52A5">
        <w:t>Особое значение дисциплина имеет при формировании и развитии ОК 01, ОК 02, ОК 03, ОК 04, ОК 05, ОК 06, ОК 07, ОК 09, ПК 1.1, ПК 1.2, ПК 1.4, ПК 3.3.</w:t>
      </w:r>
    </w:p>
    <w:p w14:paraId="1D73BD46" w14:textId="77777777" w:rsidR="006269F1" w:rsidRPr="007E2D93" w:rsidRDefault="006269F1" w:rsidP="007D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rPr>
      </w:pPr>
      <w:r w:rsidRPr="007E2D93">
        <w:rPr>
          <w:b/>
        </w:rPr>
        <w:t>1.3. Цели и задачи учебной дисциплины – требования к результатам освоения учебной дисциплины:</w:t>
      </w:r>
    </w:p>
    <w:p w14:paraId="4CDAD83E" w14:textId="77777777" w:rsidR="003A4BFD" w:rsidRPr="003A4BFD" w:rsidRDefault="003A4BFD" w:rsidP="00AB52A5">
      <w:pPr>
        <w:suppressAutoHyphens/>
        <w:spacing w:line="360" w:lineRule="auto"/>
        <w:jc w:val="both"/>
      </w:pPr>
      <w:r w:rsidRPr="003A4BFD">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402"/>
        <w:gridCol w:w="4536"/>
      </w:tblGrid>
      <w:tr w:rsidR="003A4BFD" w:rsidRPr="003A4BFD" w14:paraId="5CDC550C" w14:textId="77777777" w:rsidTr="007D72D8">
        <w:trPr>
          <w:trHeight w:val="649"/>
        </w:trPr>
        <w:tc>
          <w:tcPr>
            <w:tcW w:w="1668" w:type="dxa"/>
            <w:vAlign w:val="center"/>
            <w:hideMark/>
          </w:tcPr>
          <w:p w14:paraId="02A6B3BF" w14:textId="0C496070" w:rsidR="003A4BFD" w:rsidRPr="003A4BFD" w:rsidRDefault="003A4BFD" w:rsidP="007D72D8">
            <w:pPr>
              <w:suppressAutoHyphens/>
              <w:jc w:val="center"/>
            </w:pPr>
            <w:r w:rsidRPr="003A4BFD">
              <w:t xml:space="preserve">Код </w:t>
            </w:r>
          </w:p>
          <w:p w14:paraId="504A451B" w14:textId="77777777" w:rsidR="003A4BFD" w:rsidRPr="003A4BFD" w:rsidRDefault="003A4BFD" w:rsidP="007D72D8">
            <w:pPr>
              <w:suppressAutoHyphens/>
              <w:jc w:val="center"/>
            </w:pPr>
            <w:r w:rsidRPr="003A4BFD">
              <w:t>ПК, ОК</w:t>
            </w:r>
          </w:p>
        </w:tc>
        <w:tc>
          <w:tcPr>
            <w:tcW w:w="3402" w:type="dxa"/>
            <w:vAlign w:val="center"/>
            <w:hideMark/>
          </w:tcPr>
          <w:p w14:paraId="4C4A08C8" w14:textId="77777777" w:rsidR="003A4BFD" w:rsidRPr="003A4BFD" w:rsidRDefault="003A4BFD" w:rsidP="007D72D8">
            <w:pPr>
              <w:suppressAutoHyphens/>
              <w:jc w:val="center"/>
            </w:pPr>
            <w:r w:rsidRPr="003A4BFD">
              <w:t>Умения</w:t>
            </w:r>
          </w:p>
        </w:tc>
        <w:tc>
          <w:tcPr>
            <w:tcW w:w="4536" w:type="dxa"/>
            <w:vAlign w:val="center"/>
            <w:hideMark/>
          </w:tcPr>
          <w:p w14:paraId="4F3FC7AF" w14:textId="77777777" w:rsidR="003A4BFD" w:rsidRPr="003A4BFD" w:rsidRDefault="003A4BFD" w:rsidP="007D72D8">
            <w:pPr>
              <w:suppressAutoHyphens/>
              <w:jc w:val="center"/>
            </w:pPr>
            <w:r w:rsidRPr="003A4BFD">
              <w:t>Знания</w:t>
            </w:r>
          </w:p>
        </w:tc>
      </w:tr>
      <w:tr w:rsidR="003A4BFD" w:rsidRPr="003A4BFD" w14:paraId="3AD2C621" w14:textId="77777777" w:rsidTr="007D72D8">
        <w:trPr>
          <w:trHeight w:val="212"/>
        </w:trPr>
        <w:tc>
          <w:tcPr>
            <w:tcW w:w="1668" w:type="dxa"/>
          </w:tcPr>
          <w:p w14:paraId="0BB78A59" w14:textId="4C451713" w:rsidR="003A4BFD" w:rsidRPr="003A4BFD" w:rsidRDefault="003A4BFD" w:rsidP="003F32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3A4BFD">
              <w:t>ОК 01, ОК</w:t>
            </w:r>
            <w:r w:rsidR="003F32B9">
              <w:t xml:space="preserve"> </w:t>
            </w:r>
            <w:r w:rsidRPr="003A4BFD">
              <w:t>02, ОК</w:t>
            </w:r>
            <w:r w:rsidR="003F32B9">
              <w:t xml:space="preserve"> </w:t>
            </w:r>
            <w:r w:rsidRPr="003A4BFD">
              <w:t xml:space="preserve">03, ОК 04, ОК 05, </w:t>
            </w:r>
            <w:r w:rsidR="003F32B9">
              <w:t>ОК 06, ОК 07, ОК 09, ПК1.1, ПК1.2, ПК1.4, ПК</w:t>
            </w:r>
            <w:r w:rsidRPr="003A4BFD">
              <w:t>3.3.</w:t>
            </w:r>
          </w:p>
          <w:p w14:paraId="1B433BC5" w14:textId="77777777" w:rsidR="003A4BFD" w:rsidRPr="003A4BFD" w:rsidRDefault="003A4BFD" w:rsidP="003A4BFD">
            <w:pPr>
              <w:suppressAutoHyphens/>
              <w:jc w:val="center"/>
              <w:rPr>
                <w:b/>
              </w:rPr>
            </w:pPr>
          </w:p>
        </w:tc>
        <w:tc>
          <w:tcPr>
            <w:tcW w:w="3402" w:type="dxa"/>
          </w:tcPr>
          <w:p w14:paraId="16E7429A" w14:textId="7305D4E0" w:rsidR="003F32B9" w:rsidRPr="003F32B9" w:rsidRDefault="003F32B9" w:rsidP="003F32B9">
            <w:pPr>
              <w:shd w:val="clear" w:color="auto" w:fill="FFFFFF"/>
              <w:jc w:val="both"/>
              <w:rPr>
                <w:spacing w:val="-3"/>
              </w:rPr>
            </w:pPr>
            <w:r w:rsidRPr="003F32B9">
              <w:rPr>
                <w:spacing w:val="-3"/>
              </w:rPr>
              <w:t>Должен уметь:</w:t>
            </w:r>
          </w:p>
          <w:p w14:paraId="7D58BA52" w14:textId="608F05F9"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выполнять расчеты электродных потенциалов, электродвижущей силы гальванических элементов;</w:t>
            </w:r>
          </w:p>
          <w:p w14:paraId="4FF0E01D" w14:textId="53CB510B"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находить в справочной литературе показатели физико-химических свойств веществ и их соединений;</w:t>
            </w:r>
          </w:p>
          <w:p w14:paraId="66D289FB" w14:textId="4320C949"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определять концентрацию реагирующих веществ и скорость реакций;</w:t>
            </w:r>
          </w:p>
          <w:p w14:paraId="36044D08" w14:textId="7678B0D3"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строить фазовые диаграммы;</w:t>
            </w:r>
          </w:p>
          <w:p w14:paraId="5E0C067E" w14:textId="6C0B141C"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производить расчеты: параметров газовых смесей, кинетических параметров химических реакций, химического равновесия;</w:t>
            </w:r>
          </w:p>
          <w:p w14:paraId="0E6200C5" w14:textId="123C49D5"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рассчитывать тепловые эффекты и скорость химических реакций;</w:t>
            </w:r>
          </w:p>
          <w:p w14:paraId="60C435BE" w14:textId="22D41CA2" w:rsidR="003A4BFD" w:rsidRPr="005209A6" w:rsidRDefault="003A4BFD" w:rsidP="005209A6">
            <w:pPr>
              <w:pStyle w:val="a8"/>
              <w:numPr>
                <w:ilvl w:val="0"/>
                <w:numId w:val="37"/>
              </w:numPr>
              <w:shd w:val="clear" w:color="auto" w:fill="FFFFFF"/>
              <w:ind w:left="175" w:hanging="142"/>
              <w:jc w:val="both"/>
              <w:rPr>
                <w:spacing w:val="-2"/>
              </w:rPr>
            </w:pPr>
            <w:r w:rsidRPr="005209A6">
              <w:rPr>
                <w:rFonts w:ascii="Times New Roman" w:hAnsi="Times New Roman"/>
                <w:spacing w:val="-3"/>
                <w:sz w:val="24"/>
                <w:szCs w:val="24"/>
              </w:rPr>
              <w:lastRenderedPageBreak/>
              <w:t>определять п</w:t>
            </w:r>
            <w:r w:rsidR="005209A6">
              <w:rPr>
                <w:rFonts w:ascii="Times New Roman" w:hAnsi="Times New Roman"/>
                <w:spacing w:val="-3"/>
                <w:sz w:val="24"/>
                <w:szCs w:val="24"/>
              </w:rPr>
              <w:t>араметры каталитических реакций</w:t>
            </w:r>
          </w:p>
        </w:tc>
        <w:tc>
          <w:tcPr>
            <w:tcW w:w="4536" w:type="dxa"/>
          </w:tcPr>
          <w:p w14:paraId="5635F1F1" w14:textId="56BF8B69" w:rsidR="003F32B9" w:rsidRPr="003F32B9" w:rsidRDefault="003F32B9" w:rsidP="003F32B9">
            <w:pPr>
              <w:shd w:val="clear" w:color="auto" w:fill="FFFFFF"/>
              <w:jc w:val="both"/>
              <w:rPr>
                <w:spacing w:val="-4"/>
              </w:rPr>
            </w:pPr>
            <w:r w:rsidRPr="003F32B9">
              <w:rPr>
                <w:spacing w:val="-4"/>
              </w:rPr>
              <w:lastRenderedPageBreak/>
              <w:t>Должен знать:</w:t>
            </w:r>
          </w:p>
          <w:p w14:paraId="001D4253" w14:textId="21FE2CFC"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законом</w:t>
            </w:r>
            <w:r w:rsidR="005209A6" w:rsidRPr="005209A6">
              <w:rPr>
                <w:rFonts w:ascii="Times New Roman" w:hAnsi="Times New Roman"/>
                <w:spacing w:val="-4"/>
                <w:sz w:val="24"/>
                <w:szCs w:val="24"/>
              </w:rPr>
              <w:t xml:space="preserve">ерности протекания химических и </w:t>
            </w:r>
            <w:r w:rsidRPr="005209A6">
              <w:rPr>
                <w:rFonts w:ascii="Times New Roman" w:hAnsi="Times New Roman"/>
                <w:spacing w:val="-4"/>
                <w:sz w:val="24"/>
                <w:szCs w:val="24"/>
              </w:rPr>
              <w:t>физико-химических процессов;</w:t>
            </w:r>
          </w:p>
          <w:p w14:paraId="7D8627E4" w14:textId="461A76C0"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законы идеальных газов;</w:t>
            </w:r>
          </w:p>
          <w:p w14:paraId="1EB54972" w14:textId="5F37D32A"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механизм действия катализаторов;</w:t>
            </w:r>
          </w:p>
          <w:p w14:paraId="2BCF66C4" w14:textId="13714649"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механизмы гомогенных и гетерогенных реакций;</w:t>
            </w:r>
          </w:p>
          <w:p w14:paraId="4EA64A90" w14:textId="445912E6"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основы физической и коллоидной химии, химической кинетики, электрохимии, химической термодинамики и термохимии;</w:t>
            </w:r>
          </w:p>
          <w:p w14:paraId="5C875C97" w14:textId="5CD063A2"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основные методы интенсификации физико-химических процессов;</w:t>
            </w:r>
          </w:p>
          <w:p w14:paraId="4FF7E45F" w14:textId="420A0011"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свойства агрегатных состояний веществ;</w:t>
            </w:r>
          </w:p>
          <w:p w14:paraId="7400F058" w14:textId="2B085A0E"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сущность и механизм катализа;</w:t>
            </w:r>
          </w:p>
          <w:p w14:paraId="63114605" w14:textId="7D51374B"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схемы реакций замещения и присоединения;</w:t>
            </w:r>
          </w:p>
          <w:p w14:paraId="28B816F1" w14:textId="65D19071"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условия химического равновесия;</w:t>
            </w:r>
          </w:p>
          <w:p w14:paraId="3954EF52" w14:textId="1D41F769"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физико-химические методы анализа веществ,</w:t>
            </w:r>
          </w:p>
          <w:p w14:paraId="0A6DF97B" w14:textId="7AE94D10"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применяемые приборы;</w:t>
            </w:r>
          </w:p>
          <w:p w14:paraId="38088B3F" w14:textId="5BF8AD6B" w:rsidR="003A4BFD" w:rsidRPr="005209A6" w:rsidRDefault="003A4BFD" w:rsidP="005209A6">
            <w:pPr>
              <w:pStyle w:val="a8"/>
              <w:numPr>
                <w:ilvl w:val="0"/>
                <w:numId w:val="38"/>
              </w:numPr>
              <w:shd w:val="clear" w:color="auto" w:fill="FFFFFF"/>
              <w:spacing w:after="0"/>
              <w:ind w:left="175" w:hanging="175"/>
              <w:jc w:val="both"/>
              <w:rPr>
                <w:spacing w:val="-4"/>
              </w:rPr>
            </w:pPr>
            <w:r w:rsidRPr="005209A6">
              <w:rPr>
                <w:rFonts w:ascii="Times New Roman" w:hAnsi="Times New Roman"/>
                <w:spacing w:val="-4"/>
                <w:sz w:val="24"/>
                <w:szCs w:val="24"/>
              </w:rPr>
              <w:lastRenderedPageBreak/>
              <w:t>физико-химические свойства сырьевых материалов и  продуктов</w:t>
            </w:r>
          </w:p>
        </w:tc>
      </w:tr>
    </w:tbl>
    <w:p w14:paraId="32E3E2E3" w14:textId="77777777" w:rsidR="000F79DF" w:rsidRPr="0015655C" w:rsidRDefault="000F79DF" w:rsidP="007D72D8">
      <w:pPr>
        <w:keepLines/>
        <w:widowControl w:val="0"/>
        <w:tabs>
          <w:tab w:val="left" w:pos="709"/>
        </w:tabs>
        <w:spacing w:before="240" w:line="276" w:lineRule="auto"/>
        <w:ind w:firstLine="709"/>
        <w:jc w:val="both"/>
        <w:outlineLvl w:val="0"/>
        <w:rPr>
          <w:b/>
          <w:lang w:eastAsia="en-US"/>
        </w:rPr>
      </w:pPr>
      <w:r w:rsidRPr="007D72D8">
        <w:rPr>
          <w:b/>
          <w:lang w:eastAsia="en-US"/>
        </w:rPr>
        <w:lastRenderedPageBreak/>
        <w:t>1.4. Реализация</w:t>
      </w:r>
      <w:r w:rsidRPr="007D72D8">
        <w:rPr>
          <w:b/>
          <w:spacing w:val="-7"/>
          <w:lang w:eastAsia="en-US"/>
        </w:rPr>
        <w:t xml:space="preserve"> </w:t>
      </w:r>
      <w:r w:rsidRPr="007D72D8">
        <w:rPr>
          <w:b/>
          <w:lang w:eastAsia="en-US"/>
        </w:rPr>
        <w:t>воспитательных</w:t>
      </w:r>
      <w:r w:rsidRPr="007D72D8">
        <w:rPr>
          <w:b/>
          <w:spacing w:val="-5"/>
          <w:lang w:eastAsia="en-US"/>
        </w:rPr>
        <w:t xml:space="preserve"> </w:t>
      </w:r>
      <w:r w:rsidRPr="007D72D8">
        <w:rPr>
          <w:b/>
          <w:lang w:eastAsia="en-US"/>
        </w:rPr>
        <w:t>аспектов</w:t>
      </w:r>
      <w:r w:rsidRPr="007D72D8">
        <w:rPr>
          <w:b/>
          <w:spacing w:val="-5"/>
          <w:lang w:eastAsia="en-US"/>
        </w:rPr>
        <w:t xml:space="preserve"> </w:t>
      </w:r>
      <w:r w:rsidRPr="007D72D8">
        <w:rPr>
          <w:b/>
          <w:lang w:eastAsia="en-US"/>
        </w:rPr>
        <w:t>в</w:t>
      </w:r>
      <w:r w:rsidRPr="007D72D8">
        <w:rPr>
          <w:b/>
          <w:spacing w:val="-5"/>
          <w:lang w:eastAsia="en-US"/>
        </w:rPr>
        <w:t xml:space="preserve"> </w:t>
      </w:r>
      <w:r w:rsidRPr="007D72D8">
        <w:rPr>
          <w:b/>
          <w:lang w:eastAsia="en-US"/>
        </w:rPr>
        <w:t>процессе</w:t>
      </w:r>
      <w:r w:rsidRPr="007D72D8">
        <w:rPr>
          <w:b/>
          <w:spacing w:val="-6"/>
          <w:lang w:eastAsia="en-US"/>
        </w:rPr>
        <w:t xml:space="preserve"> </w:t>
      </w:r>
      <w:r w:rsidRPr="007D72D8">
        <w:rPr>
          <w:b/>
          <w:lang w:eastAsia="en-US"/>
        </w:rPr>
        <w:t>учебных</w:t>
      </w:r>
      <w:r w:rsidRPr="007D72D8">
        <w:rPr>
          <w:b/>
          <w:spacing w:val="-4"/>
          <w:lang w:eastAsia="en-US"/>
        </w:rPr>
        <w:t xml:space="preserve"> </w:t>
      </w:r>
      <w:r w:rsidRPr="007D72D8">
        <w:rPr>
          <w:b/>
          <w:spacing w:val="-2"/>
          <w:lang w:eastAsia="en-US"/>
        </w:rPr>
        <w:t>занятий</w:t>
      </w:r>
    </w:p>
    <w:p w14:paraId="6B83EC9D" w14:textId="77777777" w:rsidR="000F79DF" w:rsidRPr="0015655C" w:rsidRDefault="000F79DF" w:rsidP="007D72D8">
      <w:pPr>
        <w:tabs>
          <w:tab w:val="left" w:pos="10206"/>
        </w:tabs>
        <w:spacing w:line="276" w:lineRule="auto"/>
        <w:ind w:firstLine="709"/>
        <w:jc w:val="both"/>
        <w:rPr>
          <w:spacing w:val="-2"/>
          <w:lang w:eastAsia="ar-SA"/>
        </w:rPr>
      </w:pPr>
      <w:r w:rsidRPr="0015655C">
        <w:rPr>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15655C">
        <w:rPr>
          <w:spacing w:val="-2"/>
          <w:lang w:eastAsia="ar-SA"/>
        </w:rPr>
        <w:t>включающих:</w:t>
      </w:r>
    </w:p>
    <w:p w14:paraId="3F192E2F" w14:textId="4C467AE2"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демонстрацию интереса к будущей профессии;</w:t>
      </w:r>
    </w:p>
    <w:p w14:paraId="440D9153" w14:textId="0CD11605"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оценку собственного продвижения, личностного развития;</w:t>
      </w:r>
    </w:p>
    <w:p w14:paraId="578CE53B" w14:textId="51217D4F"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положительную динамика в организации собственной учебной деятельности по результатам самооценки, самоанализа и коррекции ее результатов;</w:t>
      </w:r>
    </w:p>
    <w:p w14:paraId="5342FE98" w14:textId="46E50B5D"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ответственность за результат учебной деятельности и подготовки к профессиональной деятельности;</w:t>
      </w:r>
    </w:p>
    <w:p w14:paraId="4C2DF837" w14:textId="5BF1D1C4"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высокопрофессиональной трудовой активности;</w:t>
      </w:r>
    </w:p>
    <w:p w14:paraId="1A983E82"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участие в исследовательской и проектной работе;</w:t>
      </w:r>
    </w:p>
    <w:p w14:paraId="5DA2C39D"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участие в конкурсах профессионального мастерства, олимпиадах по профессии, викторинах, в предметных неделях;</w:t>
      </w:r>
    </w:p>
    <w:p w14:paraId="48373554"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соблюдение этических норм общения при взаимодействии с обучающимися, преподавателями, мастерами и руководителями практики;</w:t>
      </w:r>
    </w:p>
    <w:p w14:paraId="0905A273"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конструктивное взаимодействие в учебном коллективе;</w:t>
      </w:r>
    </w:p>
    <w:p w14:paraId="3835BB78"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демонстрация навыков межличностного делового общения, социального имиджа;</w:t>
      </w:r>
    </w:p>
    <w:p w14:paraId="0065AC16" w14:textId="67092404" w:rsidR="000F79DF" w:rsidRPr="0015655C" w:rsidRDefault="000F79DF" w:rsidP="006E7FB0">
      <w:pPr>
        <w:widowControl w:val="0"/>
        <w:numPr>
          <w:ilvl w:val="0"/>
          <w:numId w:val="40"/>
        </w:numPr>
        <w:tabs>
          <w:tab w:val="left" w:pos="851"/>
        </w:tabs>
        <w:autoSpaceDE w:val="0"/>
        <w:autoSpaceDN w:val="0"/>
        <w:spacing w:line="276" w:lineRule="auto"/>
        <w:ind w:left="284" w:hanging="284"/>
        <w:jc w:val="both"/>
      </w:pPr>
      <w:r w:rsidRPr="0015655C">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7877207"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сформированность гражданской позиции; участие в волонтерском движении;  </w:t>
      </w:r>
    </w:p>
    <w:p w14:paraId="022E4C9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мировоззренческих установок на готовность молодых людей к работе на благо Отечества;</w:t>
      </w:r>
    </w:p>
    <w:p w14:paraId="453C064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правовой активности и навыков правомерного поведения, уважения к Закону;</w:t>
      </w:r>
    </w:p>
    <w:p w14:paraId="2AC8D292"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отсутствие фактов проявления идеологии терроризма и экстремизма среди обучающихся;</w:t>
      </w:r>
    </w:p>
    <w:p w14:paraId="7542E52E"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отсутствие социальных конфликтов среди обучающихся, основанных на межнациональной, межрелигиозной почве;</w:t>
      </w:r>
    </w:p>
    <w:p w14:paraId="225F141E"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349386DC"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добровольческие инициативы по поддержки инвалидов и престарелых граждан;</w:t>
      </w:r>
    </w:p>
    <w:p w14:paraId="1AA97619"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экологической культуры, бережного отношения к родной земле, природным богатствам России и мира;</w:t>
      </w:r>
    </w:p>
    <w:p w14:paraId="72245E3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демонстрацию умений и навыков разумного природопользования, нетерпимого отношения к действиям, приносящим вред экологии;</w:t>
      </w:r>
    </w:p>
    <w:p w14:paraId="783E7815"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демонстрацию навыков здорового образа жизни и высокий уровень культуры здоровья обучающихся;</w:t>
      </w:r>
    </w:p>
    <w:p w14:paraId="0F91A84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w:t>
      </w:r>
      <w:r w:rsidRPr="0015655C">
        <w:lastRenderedPageBreak/>
        <w:t>своих детей;</w:t>
      </w:r>
    </w:p>
    <w:p w14:paraId="61F08B5F"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41F9978"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участие в конкурсах профессионального мастерства разного уровня и в командных проектах; </w:t>
      </w:r>
    </w:p>
    <w:p w14:paraId="2B4F884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формирование мотивации на получение профильного высшего образования по выбранной специальности;</w:t>
      </w:r>
    </w:p>
    <w:p w14:paraId="252B0287"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E0CB182" w14:textId="77777777" w:rsidR="000F79DF" w:rsidRPr="0015655C" w:rsidRDefault="000F79DF" w:rsidP="006E7FB0">
      <w:pPr>
        <w:widowControl w:val="0"/>
        <w:numPr>
          <w:ilvl w:val="0"/>
          <w:numId w:val="40"/>
        </w:numPr>
        <w:tabs>
          <w:tab w:val="left" w:pos="851"/>
        </w:tabs>
        <w:autoSpaceDE w:val="0"/>
        <w:autoSpaceDN w:val="0"/>
        <w:spacing w:line="276" w:lineRule="auto"/>
        <w:ind w:left="284" w:hanging="284"/>
        <w:jc w:val="both"/>
      </w:pPr>
      <w:r w:rsidRPr="0015655C">
        <w:t>развитие эстетического восприятия, способности воспринимать прекрасное в окружающей природе, в искусстве.</w:t>
      </w:r>
    </w:p>
    <w:p w14:paraId="4802B878" w14:textId="77777777" w:rsidR="000F79DF" w:rsidRPr="0015655C" w:rsidRDefault="000F79DF" w:rsidP="007D72D8">
      <w:pPr>
        <w:spacing w:line="276" w:lineRule="auto"/>
        <w:ind w:firstLine="709"/>
        <w:jc w:val="both"/>
        <w:rPr>
          <w:lang w:eastAsia="ar-SA"/>
        </w:rPr>
      </w:pPr>
      <w:r w:rsidRPr="0015655C">
        <w:rPr>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15655C">
        <w:rPr>
          <w:spacing w:val="40"/>
          <w:lang w:eastAsia="ar-SA"/>
        </w:rPr>
        <w:t xml:space="preserve"> </w:t>
      </w:r>
      <w:r w:rsidRPr="0015655C">
        <w:rPr>
          <w:lang w:eastAsia="ar-SA"/>
        </w:rPr>
        <w:t>для обсуждения.</w:t>
      </w:r>
    </w:p>
    <w:p w14:paraId="5D7EC645" w14:textId="77777777" w:rsidR="000F79DF" w:rsidRPr="0015655C" w:rsidRDefault="000F79DF" w:rsidP="007D72D8">
      <w:pPr>
        <w:spacing w:before="240" w:line="276" w:lineRule="auto"/>
        <w:ind w:firstLine="709"/>
        <w:jc w:val="both"/>
        <w:rPr>
          <w:lang w:eastAsia="ar-SA"/>
        </w:rPr>
      </w:pPr>
      <w:r w:rsidRPr="007D72D8">
        <w:rPr>
          <w:b/>
          <w:lang w:eastAsia="ar-SA"/>
        </w:rPr>
        <w:t>1.5. Использование</w:t>
      </w:r>
      <w:r w:rsidRPr="007D72D8">
        <w:rPr>
          <w:b/>
          <w:spacing w:val="-10"/>
          <w:lang w:eastAsia="ar-SA"/>
        </w:rPr>
        <w:t xml:space="preserve"> </w:t>
      </w:r>
      <w:r w:rsidRPr="007D72D8">
        <w:rPr>
          <w:b/>
          <w:lang w:eastAsia="ar-SA"/>
        </w:rPr>
        <w:t>активных</w:t>
      </w:r>
      <w:r w:rsidRPr="007D72D8">
        <w:rPr>
          <w:b/>
          <w:spacing w:val="-7"/>
          <w:lang w:eastAsia="ar-SA"/>
        </w:rPr>
        <w:t xml:space="preserve"> </w:t>
      </w:r>
      <w:r w:rsidRPr="007D72D8">
        <w:rPr>
          <w:b/>
          <w:lang w:eastAsia="ar-SA"/>
        </w:rPr>
        <w:t>и</w:t>
      </w:r>
      <w:r w:rsidRPr="007D72D8">
        <w:rPr>
          <w:b/>
          <w:spacing w:val="-6"/>
          <w:lang w:eastAsia="ar-SA"/>
        </w:rPr>
        <w:t xml:space="preserve"> </w:t>
      </w:r>
      <w:r w:rsidRPr="007D72D8">
        <w:rPr>
          <w:b/>
          <w:lang w:eastAsia="ar-SA"/>
        </w:rPr>
        <w:t>интерактивных</w:t>
      </w:r>
      <w:r w:rsidRPr="007D72D8">
        <w:rPr>
          <w:b/>
          <w:spacing w:val="-7"/>
          <w:lang w:eastAsia="ar-SA"/>
        </w:rPr>
        <w:t xml:space="preserve"> </w:t>
      </w:r>
      <w:r w:rsidRPr="007D72D8">
        <w:rPr>
          <w:b/>
          <w:lang w:eastAsia="ar-SA"/>
        </w:rPr>
        <w:t>форм</w:t>
      </w:r>
      <w:r w:rsidRPr="007D72D8">
        <w:rPr>
          <w:b/>
          <w:spacing w:val="-7"/>
          <w:lang w:eastAsia="ar-SA"/>
        </w:rPr>
        <w:t xml:space="preserve"> </w:t>
      </w:r>
      <w:r w:rsidRPr="007D72D8">
        <w:rPr>
          <w:b/>
          <w:lang w:eastAsia="ar-SA"/>
        </w:rPr>
        <w:t>проведения</w:t>
      </w:r>
      <w:r w:rsidRPr="007D72D8">
        <w:rPr>
          <w:b/>
          <w:spacing w:val="-9"/>
          <w:lang w:eastAsia="ar-SA"/>
        </w:rPr>
        <w:t xml:space="preserve"> </w:t>
      </w:r>
      <w:r w:rsidRPr="007D72D8">
        <w:rPr>
          <w:b/>
          <w:spacing w:val="-2"/>
          <w:lang w:eastAsia="ar-SA"/>
        </w:rPr>
        <w:t>занятий</w:t>
      </w:r>
    </w:p>
    <w:p w14:paraId="63892E57" w14:textId="50122F31" w:rsidR="000F79DF" w:rsidRPr="0015655C" w:rsidRDefault="000F79DF" w:rsidP="005209A6">
      <w:pPr>
        <w:suppressAutoHyphens/>
        <w:autoSpaceDN w:val="0"/>
        <w:spacing w:line="276" w:lineRule="auto"/>
        <w:ind w:firstLine="709"/>
        <w:jc w:val="both"/>
        <w:textAlignment w:val="baseline"/>
        <w:rPr>
          <w:b/>
          <w:i/>
          <w:u w:val="single"/>
        </w:rPr>
      </w:pPr>
      <w:r w:rsidRPr="0015655C">
        <w:rPr>
          <w:spacing w:val="-6"/>
        </w:rPr>
        <w:t>На</w:t>
      </w:r>
      <w:r w:rsidRPr="0015655C">
        <w:t xml:space="preserve"> </w:t>
      </w:r>
      <w:r w:rsidRPr="0015655C">
        <w:rPr>
          <w:spacing w:val="-2"/>
        </w:rPr>
        <w:t>занятиях</w:t>
      </w:r>
      <w:r w:rsidRPr="0015655C">
        <w:t xml:space="preserve"> </w:t>
      </w:r>
      <w:r w:rsidR="00241ED6" w:rsidRPr="0015655C">
        <w:rPr>
          <w:spacing w:val="-6"/>
        </w:rPr>
        <w:t>по</w:t>
      </w:r>
      <w:r w:rsidR="00241ED6" w:rsidRPr="0015655C">
        <w:t xml:space="preserve"> учебной</w:t>
      </w:r>
      <w:r w:rsidRPr="0015655C">
        <w:t xml:space="preserve"> </w:t>
      </w:r>
      <w:r w:rsidRPr="0015655C">
        <w:rPr>
          <w:spacing w:val="-2"/>
        </w:rPr>
        <w:t>дисциплине</w:t>
      </w:r>
      <w:r w:rsidRPr="0015655C">
        <w:t xml:space="preserve"> </w:t>
      </w:r>
      <w:r w:rsidRPr="0015655C">
        <w:rPr>
          <w:spacing w:val="-2"/>
        </w:rPr>
        <w:t>используются следующие</w:t>
      </w:r>
      <w:r w:rsidRPr="0015655C">
        <w:tab/>
      </w:r>
      <w:r w:rsidRPr="0015655C">
        <w:rPr>
          <w:spacing w:val="-2"/>
        </w:rPr>
        <w:t>активные</w:t>
      </w:r>
      <w:r w:rsidR="005209A6">
        <w:t xml:space="preserve"> </w:t>
      </w:r>
      <w:r w:rsidR="005209A6">
        <w:rPr>
          <w:spacing w:val="-10"/>
        </w:rPr>
        <w:t xml:space="preserve">и </w:t>
      </w:r>
      <w:r w:rsidRPr="0015655C">
        <w:t>интерактивные формы проведения занятий:</w:t>
      </w:r>
    </w:p>
    <w:p w14:paraId="20C3A150"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t>круглый</w:t>
      </w:r>
      <w:r w:rsidRPr="0015655C">
        <w:rPr>
          <w:spacing w:val="-15"/>
        </w:rPr>
        <w:t xml:space="preserve"> </w:t>
      </w:r>
      <w:r w:rsidRPr="0015655C">
        <w:rPr>
          <w:spacing w:val="-2"/>
        </w:rPr>
        <w:t>стол;</w:t>
      </w:r>
    </w:p>
    <w:p w14:paraId="0C104E83"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rPr>
          <w:spacing w:val="-2"/>
        </w:rPr>
        <w:t>дискуссии;</w:t>
      </w:r>
    </w:p>
    <w:p w14:paraId="68A09FE6"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t>групповая</w:t>
      </w:r>
      <w:r w:rsidRPr="0015655C">
        <w:rPr>
          <w:spacing w:val="-6"/>
        </w:rPr>
        <w:t xml:space="preserve"> </w:t>
      </w:r>
      <w:r w:rsidRPr="0015655C">
        <w:t>работа</w:t>
      </w:r>
      <w:r w:rsidRPr="0015655C">
        <w:rPr>
          <w:spacing w:val="-5"/>
        </w:rPr>
        <w:t xml:space="preserve"> </w:t>
      </w:r>
      <w:r w:rsidRPr="0015655C">
        <w:t>или</w:t>
      </w:r>
      <w:r w:rsidRPr="0015655C">
        <w:rPr>
          <w:spacing w:val="-3"/>
        </w:rPr>
        <w:t xml:space="preserve"> </w:t>
      </w:r>
      <w:r w:rsidRPr="0015655C">
        <w:t>работа</w:t>
      </w:r>
      <w:r w:rsidRPr="0015655C">
        <w:rPr>
          <w:spacing w:val="-5"/>
        </w:rPr>
        <w:t xml:space="preserve"> </w:t>
      </w:r>
      <w:r w:rsidRPr="0015655C">
        <w:t>в</w:t>
      </w:r>
      <w:r w:rsidRPr="0015655C">
        <w:rPr>
          <w:spacing w:val="-4"/>
        </w:rPr>
        <w:t xml:space="preserve"> </w:t>
      </w:r>
      <w:r w:rsidRPr="0015655C">
        <w:rPr>
          <w:spacing w:val="-2"/>
        </w:rPr>
        <w:t>парах;</w:t>
      </w:r>
      <w:r w:rsidRPr="0015655C">
        <w:rPr>
          <w:spacing w:val="-2"/>
        </w:rPr>
        <w:tab/>
      </w:r>
      <w:r w:rsidRPr="0015655C">
        <w:rPr>
          <w:spacing w:val="-2"/>
        </w:rPr>
        <w:tab/>
      </w:r>
      <w:r w:rsidRPr="0015655C">
        <w:rPr>
          <w:spacing w:val="-2"/>
        </w:rPr>
        <w:tab/>
      </w:r>
    </w:p>
    <w:p w14:paraId="7523301D"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t>решение</w:t>
      </w:r>
      <w:r w:rsidRPr="0015655C">
        <w:rPr>
          <w:spacing w:val="-8"/>
        </w:rPr>
        <w:t xml:space="preserve"> </w:t>
      </w:r>
      <w:r w:rsidRPr="0015655C">
        <w:t>ситуационных</w:t>
      </w:r>
      <w:r w:rsidRPr="0015655C">
        <w:rPr>
          <w:spacing w:val="-8"/>
        </w:rPr>
        <w:t xml:space="preserve"> </w:t>
      </w:r>
      <w:r w:rsidRPr="0015655C">
        <w:rPr>
          <w:spacing w:val="-2"/>
        </w:rPr>
        <w:t>задач.</w:t>
      </w:r>
    </w:p>
    <w:p w14:paraId="468E2CB8" w14:textId="77777777" w:rsidR="000F79DF" w:rsidRPr="0015655C" w:rsidRDefault="000F79DF" w:rsidP="007D72D8">
      <w:pPr>
        <w:keepLines/>
        <w:widowControl w:val="0"/>
        <w:tabs>
          <w:tab w:val="left" w:pos="1043"/>
        </w:tabs>
        <w:spacing w:before="240" w:line="276" w:lineRule="auto"/>
        <w:ind w:firstLine="709"/>
        <w:jc w:val="both"/>
        <w:outlineLvl w:val="0"/>
        <w:rPr>
          <w:b/>
          <w:lang w:eastAsia="en-US"/>
        </w:rPr>
      </w:pPr>
      <w:r w:rsidRPr="007D72D8">
        <w:rPr>
          <w:b/>
          <w:lang w:eastAsia="en-US"/>
        </w:rPr>
        <w:t>1.6. Практическая</w:t>
      </w:r>
      <w:r w:rsidRPr="007D72D8">
        <w:rPr>
          <w:b/>
          <w:spacing w:val="-5"/>
          <w:lang w:eastAsia="en-US"/>
        </w:rPr>
        <w:t xml:space="preserve"> </w:t>
      </w:r>
      <w:r w:rsidRPr="007D72D8">
        <w:rPr>
          <w:b/>
          <w:spacing w:val="-2"/>
          <w:lang w:eastAsia="en-US"/>
        </w:rPr>
        <w:t>подготовка</w:t>
      </w:r>
    </w:p>
    <w:p w14:paraId="57567498" w14:textId="77777777" w:rsidR="000F79DF" w:rsidRPr="0015655C" w:rsidRDefault="000F79DF" w:rsidP="007D72D8">
      <w:pPr>
        <w:spacing w:line="276" w:lineRule="auto"/>
        <w:ind w:firstLine="709"/>
        <w:jc w:val="both"/>
        <w:rPr>
          <w:lang w:eastAsia="ar-SA"/>
        </w:rPr>
      </w:pPr>
      <w:r w:rsidRPr="0015655C">
        <w:rPr>
          <w:lang w:eastAsia="ar-SA"/>
        </w:rPr>
        <w:t>Практическая подготовка при реализации учебной дисциплины организуется следующим образом:</w:t>
      </w:r>
    </w:p>
    <w:p w14:paraId="2AC3DEAF" w14:textId="77777777" w:rsidR="000F79DF" w:rsidRPr="0015655C" w:rsidRDefault="000F79DF" w:rsidP="006E7FB0">
      <w:pPr>
        <w:widowControl w:val="0"/>
        <w:numPr>
          <w:ilvl w:val="0"/>
          <w:numId w:val="39"/>
        </w:numPr>
        <w:tabs>
          <w:tab w:val="left" w:pos="426"/>
        </w:tabs>
        <w:autoSpaceDE w:val="0"/>
        <w:autoSpaceDN w:val="0"/>
        <w:spacing w:line="276" w:lineRule="auto"/>
        <w:ind w:left="426" w:hanging="426"/>
        <w:jc w:val="both"/>
      </w:pPr>
      <w:r w:rsidRPr="0015655C">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15655C">
        <w:rPr>
          <w:spacing w:val="-2"/>
        </w:rPr>
        <w:t>деятельностью,</w:t>
      </w:r>
    </w:p>
    <w:p w14:paraId="3742B5E4" w14:textId="64754A1B" w:rsidR="00DF4D9B" w:rsidRDefault="000F79DF" w:rsidP="006E7FB0">
      <w:pPr>
        <w:widowControl w:val="0"/>
        <w:numPr>
          <w:ilvl w:val="0"/>
          <w:numId w:val="39"/>
        </w:numPr>
        <w:tabs>
          <w:tab w:val="left" w:pos="426"/>
        </w:tabs>
        <w:autoSpaceDE w:val="0"/>
        <w:autoSpaceDN w:val="0"/>
        <w:spacing w:line="276" w:lineRule="auto"/>
        <w:ind w:left="426" w:hanging="426"/>
        <w:jc w:val="both"/>
      </w:pPr>
      <w:r w:rsidRPr="0015655C">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02A8E34D" w14:textId="77777777" w:rsidR="00DF4D9B" w:rsidRDefault="00DF4D9B">
      <w:r>
        <w:br w:type="page"/>
      </w:r>
    </w:p>
    <w:p w14:paraId="538022F6" w14:textId="5307D08E" w:rsidR="000F79DF" w:rsidRDefault="00BB7448" w:rsidP="00FC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E2D93">
        <w:rPr>
          <w:b/>
        </w:rPr>
        <w:lastRenderedPageBreak/>
        <w:t>2.</w:t>
      </w:r>
      <w:r w:rsidR="00BE5A3B">
        <w:rPr>
          <w:b/>
        </w:rPr>
        <w:t xml:space="preserve"> </w:t>
      </w:r>
      <w:r w:rsidR="000A615F" w:rsidRPr="007E2D93">
        <w:rPr>
          <w:b/>
        </w:rPr>
        <w:t>СТРУКТУРА И СОДЕРЖАНИЕ УЧЕБНОЙ ДИСЦИПЛИНЫ</w:t>
      </w:r>
      <w:r w:rsidR="00FC1C43" w:rsidRPr="007E2D93">
        <w:rPr>
          <w:b/>
        </w:rPr>
        <w:t xml:space="preserve"> </w:t>
      </w:r>
    </w:p>
    <w:p w14:paraId="75CA07EA" w14:textId="6FBE4919" w:rsidR="00FC1C43" w:rsidRPr="007E2D93" w:rsidRDefault="00FC1C43" w:rsidP="00FC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E2D93">
        <w:rPr>
          <w:b/>
        </w:rPr>
        <w:t>ОП.0</w:t>
      </w:r>
      <w:r w:rsidR="00A037BB">
        <w:rPr>
          <w:b/>
        </w:rPr>
        <w:t>7</w:t>
      </w:r>
      <w:r w:rsidRPr="007E2D93">
        <w:rPr>
          <w:b/>
        </w:rPr>
        <w:t xml:space="preserve"> «ФИЗИЧЕСКАЯ И КОЛЛОИДНАЯ ХИМИЯ»</w:t>
      </w:r>
    </w:p>
    <w:p w14:paraId="629E7FF6" w14:textId="77777777" w:rsidR="000A615F" w:rsidRPr="007E2D93" w:rsidRDefault="000A615F" w:rsidP="00BB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b/>
        </w:rPr>
      </w:pPr>
    </w:p>
    <w:p w14:paraId="759FE631" w14:textId="2424AD42" w:rsidR="0046039D" w:rsidRPr="007E2D93" w:rsidRDefault="000A615F" w:rsidP="00DF4D9B">
      <w:pPr>
        <w:pStyle w:val="a8"/>
        <w:numPr>
          <w:ilvl w:val="1"/>
          <w:numId w:val="15"/>
        </w:numPr>
        <w:ind w:left="0" w:firstLine="709"/>
        <w:jc w:val="center"/>
        <w:rPr>
          <w:rFonts w:ascii="Times New Roman" w:hAnsi="Times New Roman"/>
          <w:b/>
          <w:sz w:val="24"/>
          <w:szCs w:val="24"/>
        </w:rPr>
      </w:pPr>
      <w:r w:rsidRPr="007E2D93">
        <w:rPr>
          <w:rFonts w:ascii="Times New Roman" w:hAnsi="Times New Roman"/>
          <w:b/>
          <w:sz w:val="24"/>
          <w:szCs w:val="24"/>
        </w:rPr>
        <w:t>Объем учебной дисциплины и виды учебной работ</w:t>
      </w:r>
      <w:r w:rsidR="00B57821" w:rsidRPr="007E2D93">
        <w:rPr>
          <w:rFonts w:ascii="Times New Roman" w:hAnsi="Times New Roman"/>
          <w:b/>
          <w:sz w:val="24"/>
          <w:szCs w:val="24"/>
        </w:rPr>
        <w:t>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46039D" w:rsidRPr="007E2D93" w14:paraId="6A2CC6D1" w14:textId="77777777" w:rsidTr="007D72D8">
        <w:tc>
          <w:tcPr>
            <w:tcW w:w="6946" w:type="dxa"/>
            <w:tcBorders>
              <w:bottom w:val="double" w:sz="4" w:space="0" w:color="auto"/>
            </w:tcBorders>
          </w:tcPr>
          <w:p w14:paraId="124EE03D" w14:textId="77777777" w:rsidR="0046039D" w:rsidRPr="007E2D93" w:rsidRDefault="0046039D" w:rsidP="00932598">
            <w:pPr>
              <w:spacing w:line="276" w:lineRule="auto"/>
              <w:jc w:val="center"/>
              <w:rPr>
                <w:b/>
              </w:rPr>
            </w:pPr>
            <w:r w:rsidRPr="007E2D93">
              <w:rPr>
                <w:b/>
              </w:rPr>
              <w:t>Вид учебной работы</w:t>
            </w:r>
          </w:p>
        </w:tc>
        <w:tc>
          <w:tcPr>
            <w:tcW w:w="2552" w:type="dxa"/>
            <w:tcBorders>
              <w:bottom w:val="double" w:sz="4" w:space="0" w:color="auto"/>
            </w:tcBorders>
          </w:tcPr>
          <w:p w14:paraId="76FD3024" w14:textId="77777777" w:rsidR="0046039D" w:rsidRPr="007E2D93" w:rsidRDefault="0046039D" w:rsidP="00932598">
            <w:pPr>
              <w:spacing w:line="276" w:lineRule="auto"/>
              <w:jc w:val="center"/>
              <w:rPr>
                <w:b/>
              </w:rPr>
            </w:pPr>
            <w:r w:rsidRPr="007E2D93">
              <w:rPr>
                <w:b/>
              </w:rPr>
              <w:t>Объем часов</w:t>
            </w:r>
          </w:p>
        </w:tc>
      </w:tr>
      <w:tr w:rsidR="0046039D" w:rsidRPr="007E2D93" w14:paraId="7A0A02A7" w14:textId="77777777" w:rsidTr="007D72D8">
        <w:tc>
          <w:tcPr>
            <w:tcW w:w="6946" w:type="dxa"/>
            <w:tcBorders>
              <w:top w:val="double" w:sz="4" w:space="0" w:color="auto"/>
            </w:tcBorders>
          </w:tcPr>
          <w:p w14:paraId="52D435F0" w14:textId="77777777" w:rsidR="0046039D" w:rsidRPr="007E2D93" w:rsidRDefault="0046039D" w:rsidP="00932598">
            <w:pPr>
              <w:spacing w:line="276" w:lineRule="auto"/>
              <w:rPr>
                <w:b/>
              </w:rPr>
            </w:pPr>
            <w:r w:rsidRPr="007E2D93">
              <w:rPr>
                <w:b/>
              </w:rPr>
              <w:t>Максимальная учебная нагрузка</w:t>
            </w:r>
            <w:r w:rsidR="00B57821" w:rsidRPr="007E2D93">
              <w:rPr>
                <w:b/>
              </w:rPr>
              <w:t xml:space="preserve"> (всего)</w:t>
            </w:r>
          </w:p>
        </w:tc>
        <w:tc>
          <w:tcPr>
            <w:tcW w:w="2552" w:type="dxa"/>
            <w:tcBorders>
              <w:top w:val="double" w:sz="4" w:space="0" w:color="auto"/>
            </w:tcBorders>
            <w:vAlign w:val="center"/>
          </w:tcPr>
          <w:p w14:paraId="32261540" w14:textId="13A67A10" w:rsidR="0046039D" w:rsidRPr="007E2D93" w:rsidRDefault="00A037BB" w:rsidP="00932598">
            <w:pPr>
              <w:spacing w:line="276" w:lineRule="auto"/>
              <w:jc w:val="center"/>
              <w:rPr>
                <w:b/>
              </w:rPr>
            </w:pPr>
            <w:r>
              <w:rPr>
                <w:b/>
              </w:rPr>
              <w:t>137</w:t>
            </w:r>
          </w:p>
        </w:tc>
      </w:tr>
      <w:tr w:rsidR="0046039D" w:rsidRPr="007E2D93" w14:paraId="6C0E045A" w14:textId="77777777" w:rsidTr="007D72D8">
        <w:tc>
          <w:tcPr>
            <w:tcW w:w="6946" w:type="dxa"/>
          </w:tcPr>
          <w:p w14:paraId="6D14A8AA" w14:textId="77777777" w:rsidR="0046039D" w:rsidRPr="007E2D93" w:rsidRDefault="0046039D" w:rsidP="00932598">
            <w:pPr>
              <w:spacing w:line="276" w:lineRule="auto"/>
              <w:rPr>
                <w:b/>
              </w:rPr>
            </w:pPr>
            <w:r w:rsidRPr="007E2D93">
              <w:rPr>
                <w:b/>
              </w:rPr>
              <w:t>Обязательная аудиторная нагрузка (всего)</w:t>
            </w:r>
          </w:p>
        </w:tc>
        <w:tc>
          <w:tcPr>
            <w:tcW w:w="2552" w:type="dxa"/>
            <w:vAlign w:val="center"/>
          </w:tcPr>
          <w:p w14:paraId="4C978675" w14:textId="117EC205" w:rsidR="0046039D" w:rsidRPr="007E2D93" w:rsidRDefault="00A037BB" w:rsidP="00932598">
            <w:pPr>
              <w:spacing w:line="276" w:lineRule="auto"/>
              <w:jc w:val="center"/>
              <w:rPr>
                <w:b/>
              </w:rPr>
            </w:pPr>
            <w:r>
              <w:rPr>
                <w:b/>
              </w:rPr>
              <w:t>128</w:t>
            </w:r>
          </w:p>
        </w:tc>
      </w:tr>
      <w:tr w:rsidR="0046039D" w:rsidRPr="007E2D93" w14:paraId="6326EFE3" w14:textId="77777777" w:rsidTr="007D72D8">
        <w:tc>
          <w:tcPr>
            <w:tcW w:w="6946" w:type="dxa"/>
          </w:tcPr>
          <w:p w14:paraId="70C9E655" w14:textId="77777777" w:rsidR="0046039D" w:rsidRPr="007E2D93" w:rsidRDefault="0046039D" w:rsidP="00932598">
            <w:pPr>
              <w:spacing w:line="276" w:lineRule="auto"/>
            </w:pPr>
            <w:r w:rsidRPr="007E2D93">
              <w:t>в том числе:</w:t>
            </w:r>
          </w:p>
          <w:p w14:paraId="0C962B9D" w14:textId="713D424E" w:rsidR="0046039D" w:rsidRPr="007E2D93" w:rsidRDefault="0046039D" w:rsidP="00932598">
            <w:pPr>
              <w:spacing w:line="276" w:lineRule="auto"/>
            </w:pPr>
            <w:r w:rsidRPr="007E2D93">
              <w:tab/>
            </w:r>
            <w:r w:rsidR="00A037BB">
              <w:t>теоретические занятия</w:t>
            </w:r>
          </w:p>
        </w:tc>
        <w:tc>
          <w:tcPr>
            <w:tcW w:w="2552" w:type="dxa"/>
            <w:vAlign w:val="center"/>
          </w:tcPr>
          <w:p w14:paraId="7813ECB0" w14:textId="77777777" w:rsidR="0046039D" w:rsidRPr="007E2D93" w:rsidRDefault="0046039D" w:rsidP="00932598">
            <w:pPr>
              <w:spacing w:line="276" w:lineRule="auto"/>
              <w:jc w:val="center"/>
            </w:pPr>
          </w:p>
          <w:p w14:paraId="2F6C2728" w14:textId="5625A870" w:rsidR="0046039D" w:rsidRPr="007E2D93" w:rsidRDefault="00A037BB" w:rsidP="00932598">
            <w:pPr>
              <w:spacing w:line="276" w:lineRule="auto"/>
              <w:jc w:val="center"/>
            </w:pPr>
            <w:r>
              <w:t>64</w:t>
            </w:r>
          </w:p>
        </w:tc>
      </w:tr>
      <w:tr w:rsidR="0046039D" w:rsidRPr="007E2D93" w14:paraId="225E0FBD" w14:textId="77777777" w:rsidTr="007D72D8">
        <w:tc>
          <w:tcPr>
            <w:tcW w:w="6946" w:type="dxa"/>
          </w:tcPr>
          <w:p w14:paraId="67CDC6CE" w14:textId="77777777" w:rsidR="0046039D" w:rsidRPr="007E2D93" w:rsidRDefault="0046039D" w:rsidP="00932598">
            <w:pPr>
              <w:spacing w:line="276" w:lineRule="auto"/>
            </w:pPr>
            <w:r w:rsidRPr="007E2D93">
              <w:tab/>
              <w:t>практические занятия</w:t>
            </w:r>
          </w:p>
        </w:tc>
        <w:tc>
          <w:tcPr>
            <w:tcW w:w="2552" w:type="dxa"/>
            <w:vAlign w:val="center"/>
          </w:tcPr>
          <w:p w14:paraId="5C50C9E4" w14:textId="4D64E568" w:rsidR="0046039D" w:rsidRPr="007E2D93" w:rsidRDefault="00A037BB" w:rsidP="00932598">
            <w:pPr>
              <w:spacing w:line="276" w:lineRule="auto"/>
              <w:jc w:val="center"/>
            </w:pPr>
            <w:r>
              <w:t>64</w:t>
            </w:r>
          </w:p>
        </w:tc>
      </w:tr>
      <w:tr w:rsidR="0046039D" w:rsidRPr="007E2D93" w14:paraId="2A44C1F5" w14:textId="77777777" w:rsidTr="007D72D8">
        <w:tc>
          <w:tcPr>
            <w:tcW w:w="6946" w:type="dxa"/>
          </w:tcPr>
          <w:p w14:paraId="30C22531" w14:textId="77777777" w:rsidR="0046039D" w:rsidRPr="007E2D93" w:rsidRDefault="0046039D" w:rsidP="00932598">
            <w:pPr>
              <w:spacing w:line="276" w:lineRule="auto"/>
              <w:rPr>
                <w:b/>
              </w:rPr>
            </w:pPr>
            <w:r w:rsidRPr="007E2D93">
              <w:rPr>
                <w:b/>
              </w:rPr>
              <w:t>Самостоятельная работа обучающегося (всего)</w:t>
            </w:r>
          </w:p>
        </w:tc>
        <w:tc>
          <w:tcPr>
            <w:tcW w:w="2552" w:type="dxa"/>
            <w:vAlign w:val="center"/>
          </w:tcPr>
          <w:p w14:paraId="2319A7BD" w14:textId="49868212" w:rsidR="0046039D" w:rsidRPr="007E2D93" w:rsidRDefault="00A037BB" w:rsidP="00932598">
            <w:pPr>
              <w:spacing w:line="276" w:lineRule="auto"/>
              <w:jc w:val="center"/>
              <w:rPr>
                <w:b/>
              </w:rPr>
            </w:pPr>
            <w:r>
              <w:rPr>
                <w:b/>
              </w:rPr>
              <w:t>3</w:t>
            </w:r>
          </w:p>
        </w:tc>
      </w:tr>
      <w:tr w:rsidR="0046039D" w:rsidRPr="007E2D93" w14:paraId="3BE6EDAD" w14:textId="77777777" w:rsidTr="007D72D8">
        <w:tc>
          <w:tcPr>
            <w:tcW w:w="6946" w:type="dxa"/>
          </w:tcPr>
          <w:p w14:paraId="21B0EDB2" w14:textId="77777777" w:rsidR="0046039D" w:rsidRPr="007E2D93" w:rsidRDefault="0046039D" w:rsidP="00932598">
            <w:pPr>
              <w:spacing w:line="276" w:lineRule="auto"/>
              <w:rPr>
                <w:b/>
                <w:i/>
              </w:rPr>
            </w:pPr>
            <w:r w:rsidRPr="007D72D8">
              <w:rPr>
                <w:b/>
              </w:rPr>
              <w:t>Итоговая аттестация в форме</w:t>
            </w:r>
            <w:r w:rsidRPr="007E2D93">
              <w:rPr>
                <w:b/>
                <w:i/>
              </w:rPr>
              <w:t xml:space="preserve"> </w:t>
            </w:r>
            <w:r w:rsidRPr="007E2D93">
              <w:rPr>
                <w:i/>
              </w:rPr>
              <w:t>экзамен</w:t>
            </w:r>
            <w:r w:rsidR="00B57821" w:rsidRPr="007E2D93">
              <w:rPr>
                <w:i/>
              </w:rPr>
              <w:t>а</w:t>
            </w:r>
          </w:p>
        </w:tc>
        <w:tc>
          <w:tcPr>
            <w:tcW w:w="2552" w:type="dxa"/>
            <w:vAlign w:val="center"/>
          </w:tcPr>
          <w:p w14:paraId="1B9B9D1C" w14:textId="4838CDDF" w:rsidR="0046039D" w:rsidRPr="006F00EF" w:rsidRDefault="00A037BB" w:rsidP="00932598">
            <w:pPr>
              <w:spacing w:line="276" w:lineRule="auto"/>
              <w:jc w:val="center"/>
              <w:rPr>
                <w:b/>
              </w:rPr>
            </w:pPr>
            <w:r w:rsidRPr="006F00EF">
              <w:rPr>
                <w:b/>
              </w:rPr>
              <w:t>6</w:t>
            </w:r>
          </w:p>
        </w:tc>
      </w:tr>
    </w:tbl>
    <w:p w14:paraId="2538C9A9" w14:textId="77777777" w:rsidR="009770E8" w:rsidRDefault="009770E8" w:rsidP="00B57FBF">
      <w:pPr>
        <w:sectPr w:rsidR="009770E8" w:rsidSect="00B65454">
          <w:headerReference w:type="even" r:id="rId8"/>
          <w:headerReference w:type="default" r:id="rId9"/>
          <w:footerReference w:type="default" r:id="rId10"/>
          <w:pgSz w:w="11906" w:h="16838"/>
          <w:pgMar w:top="1134" w:right="851" w:bottom="1134" w:left="1701" w:header="709" w:footer="709" w:gutter="0"/>
          <w:cols w:space="708"/>
          <w:titlePg/>
          <w:docGrid w:linePitch="360"/>
        </w:sectPr>
      </w:pPr>
    </w:p>
    <w:p w14:paraId="3B91317E" w14:textId="789DDB29" w:rsidR="00057C48" w:rsidRPr="00A037BB" w:rsidRDefault="00A037BB" w:rsidP="00DF4D9B">
      <w:pPr>
        <w:spacing w:line="276" w:lineRule="auto"/>
        <w:jc w:val="center"/>
        <w:rPr>
          <w:b/>
        </w:rPr>
      </w:pPr>
      <w:r w:rsidRPr="00A037BB">
        <w:rPr>
          <w:b/>
        </w:rPr>
        <w:lastRenderedPageBreak/>
        <w:t>2.2  Тематический план и содержание учебной дисциплины</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9497"/>
        <w:gridCol w:w="1560"/>
        <w:gridCol w:w="1701"/>
      </w:tblGrid>
      <w:tr w:rsidR="00A037BB" w:rsidRPr="00A037BB" w14:paraId="25A4B134" w14:textId="77777777" w:rsidTr="00EB2CAB">
        <w:trPr>
          <w:trHeight w:val="20"/>
        </w:trPr>
        <w:tc>
          <w:tcPr>
            <w:tcW w:w="1843" w:type="dxa"/>
            <w:vAlign w:val="center"/>
          </w:tcPr>
          <w:p w14:paraId="07537555" w14:textId="77777777" w:rsidR="00A037BB" w:rsidRPr="00A037BB" w:rsidRDefault="00A037B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7BB">
              <w:rPr>
                <w:b/>
                <w:bCs/>
              </w:rPr>
              <w:t>Наименование разделов и тем</w:t>
            </w:r>
          </w:p>
        </w:tc>
        <w:tc>
          <w:tcPr>
            <w:tcW w:w="9497" w:type="dxa"/>
            <w:vAlign w:val="center"/>
          </w:tcPr>
          <w:p w14:paraId="27C8E3CB" w14:textId="77777777" w:rsidR="00A037BB" w:rsidRPr="00A037BB" w:rsidRDefault="00A037B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7BB">
              <w:rPr>
                <w:b/>
                <w:bCs/>
              </w:rPr>
              <w:t>Содержание учебного материала и формы организации деятельности обучающихся</w:t>
            </w:r>
          </w:p>
        </w:tc>
        <w:tc>
          <w:tcPr>
            <w:tcW w:w="1560" w:type="dxa"/>
            <w:shd w:val="clear" w:color="auto" w:fill="auto"/>
            <w:vAlign w:val="center"/>
          </w:tcPr>
          <w:p w14:paraId="60D7B923" w14:textId="110B2AB0" w:rsidR="00A037BB" w:rsidRPr="00794210" w:rsidRDefault="00A037BB" w:rsidP="00EB2CAB">
            <w:pPr>
              <w:suppressAutoHyphens/>
              <w:ind w:left="-108" w:right="-108"/>
              <w:jc w:val="center"/>
              <w:rPr>
                <w:b/>
                <w:bCs/>
              </w:rPr>
            </w:pPr>
            <w:r w:rsidRPr="00794210">
              <w:rPr>
                <w:b/>
                <w:bCs/>
              </w:rPr>
              <w:t>Объем,</w:t>
            </w:r>
          </w:p>
          <w:p w14:paraId="4EE65E1D" w14:textId="14A58341" w:rsidR="00A037BB" w:rsidRPr="00794210" w:rsidRDefault="00EB2CA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b/>
                <w:bCs/>
              </w:rPr>
            </w:pPr>
            <w:r>
              <w:rPr>
                <w:b/>
                <w:bCs/>
              </w:rPr>
              <w:t>акад.ч./</w:t>
            </w:r>
            <w:r w:rsidR="00A037BB" w:rsidRPr="00794210">
              <w:rPr>
                <w:b/>
                <w:bCs/>
              </w:rPr>
              <w:t>в том числе в форме практической подготовки, акад.ч</w:t>
            </w:r>
          </w:p>
        </w:tc>
        <w:tc>
          <w:tcPr>
            <w:tcW w:w="1701" w:type="dxa"/>
            <w:vAlign w:val="center"/>
          </w:tcPr>
          <w:p w14:paraId="76B555AC" w14:textId="77777777" w:rsidR="00A037BB" w:rsidRPr="00A037BB" w:rsidRDefault="00A037B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b/>
                <w:bCs/>
              </w:rPr>
            </w:pPr>
            <w:r w:rsidRPr="00A037BB">
              <w:rPr>
                <w:b/>
                <w:bCs/>
              </w:rPr>
              <w:t>Коды компетенций, формированию которых способствует элемент программы</w:t>
            </w:r>
          </w:p>
        </w:tc>
      </w:tr>
      <w:tr w:rsidR="00A037BB" w:rsidRPr="00057C48" w14:paraId="438D52CC" w14:textId="77777777" w:rsidTr="00057C48">
        <w:trPr>
          <w:trHeight w:val="20"/>
        </w:trPr>
        <w:tc>
          <w:tcPr>
            <w:tcW w:w="1843" w:type="dxa"/>
          </w:tcPr>
          <w:p w14:paraId="3A2EEC56" w14:textId="77777777" w:rsidR="00A037BB" w:rsidRPr="00057C48" w:rsidRDefault="00A037BB" w:rsidP="00A037BB">
            <w:pPr>
              <w:jc w:val="center"/>
              <w:rPr>
                <w:sz w:val="20"/>
                <w:szCs w:val="20"/>
              </w:rPr>
            </w:pPr>
            <w:r w:rsidRPr="00057C48">
              <w:rPr>
                <w:sz w:val="20"/>
                <w:szCs w:val="20"/>
              </w:rPr>
              <w:t>1</w:t>
            </w:r>
          </w:p>
        </w:tc>
        <w:tc>
          <w:tcPr>
            <w:tcW w:w="9497" w:type="dxa"/>
          </w:tcPr>
          <w:p w14:paraId="352D6DEB" w14:textId="77777777" w:rsidR="00A037BB" w:rsidRPr="00057C48" w:rsidRDefault="00A037BB" w:rsidP="00A037BB">
            <w:pPr>
              <w:jc w:val="center"/>
              <w:rPr>
                <w:sz w:val="20"/>
                <w:szCs w:val="20"/>
              </w:rPr>
            </w:pPr>
            <w:r w:rsidRPr="00057C48">
              <w:rPr>
                <w:sz w:val="20"/>
                <w:szCs w:val="20"/>
              </w:rPr>
              <w:t>2</w:t>
            </w:r>
          </w:p>
        </w:tc>
        <w:tc>
          <w:tcPr>
            <w:tcW w:w="1560" w:type="dxa"/>
            <w:shd w:val="clear" w:color="auto" w:fill="auto"/>
          </w:tcPr>
          <w:p w14:paraId="2ADE9F92" w14:textId="77777777" w:rsidR="00A037BB" w:rsidRPr="00794210" w:rsidRDefault="00A037BB" w:rsidP="00A037BB">
            <w:pPr>
              <w:jc w:val="center"/>
              <w:rPr>
                <w:sz w:val="20"/>
                <w:szCs w:val="20"/>
              </w:rPr>
            </w:pPr>
            <w:r w:rsidRPr="00794210">
              <w:rPr>
                <w:sz w:val="20"/>
                <w:szCs w:val="20"/>
              </w:rPr>
              <w:t>3</w:t>
            </w:r>
          </w:p>
        </w:tc>
        <w:tc>
          <w:tcPr>
            <w:tcW w:w="1701" w:type="dxa"/>
          </w:tcPr>
          <w:p w14:paraId="399C7DA7" w14:textId="77777777" w:rsidR="00A037BB" w:rsidRPr="00057C48" w:rsidRDefault="00A037BB" w:rsidP="00057C48">
            <w:pPr>
              <w:ind w:right="-108"/>
              <w:jc w:val="center"/>
              <w:rPr>
                <w:sz w:val="20"/>
                <w:szCs w:val="20"/>
              </w:rPr>
            </w:pPr>
            <w:r w:rsidRPr="00057C48">
              <w:rPr>
                <w:sz w:val="20"/>
                <w:szCs w:val="20"/>
              </w:rPr>
              <w:t>4</w:t>
            </w:r>
          </w:p>
        </w:tc>
      </w:tr>
      <w:tr w:rsidR="00A037BB" w:rsidRPr="00A037BB" w14:paraId="7668F195" w14:textId="77777777" w:rsidTr="00057C48">
        <w:trPr>
          <w:trHeight w:val="20"/>
        </w:trPr>
        <w:tc>
          <w:tcPr>
            <w:tcW w:w="11340" w:type="dxa"/>
            <w:gridSpan w:val="2"/>
          </w:tcPr>
          <w:p w14:paraId="1FAE41DD" w14:textId="77777777" w:rsidR="00A037BB" w:rsidRPr="00A037BB" w:rsidRDefault="00A037BB" w:rsidP="00A037BB">
            <w:r w:rsidRPr="003C43B2">
              <w:rPr>
                <w:b/>
              </w:rPr>
              <w:t>Раздел 1</w:t>
            </w:r>
            <w:r w:rsidRPr="00A037BB">
              <w:t xml:space="preserve">  ФИЗИЧЕСКАЯ ХИМИЯ</w:t>
            </w:r>
          </w:p>
        </w:tc>
        <w:tc>
          <w:tcPr>
            <w:tcW w:w="1560" w:type="dxa"/>
            <w:shd w:val="clear" w:color="auto" w:fill="auto"/>
          </w:tcPr>
          <w:p w14:paraId="7B218862" w14:textId="59BDD8AE" w:rsidR="00A037BB" w:rsidRPr="00A037BB" w:rsidRDefault="00794210" w:rsidP="00A037BB">
            <w:pPr>
              <w:jc w:val="center"/>
              <w:rPr>
                <w:b/>
                <w:highlight w:val="yellow"/>
              </w:rPr>
            </w:pPr>
            <w:r w:rsidRPr="008F254A">
              <w:rPr>
                <w:b/>
              </w:rPr>
              <w:t>98</w:t>
            </w:r>
            <w:r w:rsidR="00BE6F04" w:rsidRPr="00BE6F04">
              <w:rPr>
                <w:b/>
              </w:rPr>
              <w:t>/</w:t>
            </w:r>
            <w:r w:rsidR="005209A6" w:rsidRPr="008F254A">
              <w:rPr>
                <w:b/>
              </w:rPr>
              <w:t>68</w:t>
            </w:r>
          </w:p>
        </w:tc>
        <w:tc>
          <w:tcPr>
            <w:tcW w:w="1701" w:type="dxa"/>
            <w:shd w:val="clear" w:color="auto" w:fill="auto"/>
          </w:tcPr>
          <w:p w14:paraId="507A1448" w14:textId="77777777" w:rsidR="00A037BB" w:rsidRPr="00A037BB" w:rsidRDefault="00A037BB" w:rsidP="00057C48">
            <w:pPr>
              <w:ind w:right="-108"/>
              <w:jc w:val="center"/>
            </w:pPr>
          </w:p>
        </w:tc>
      </w:tr>
      <w:tr w:rsidR="00A037BB" w:rsidRPr="00A037BB" w14:paraId="283D564F" w14:textId="77777777" w:rsidTr="00057C48">
        <w:trPr>
          <w:trHeight w:val="20"/>
        </w:trPr>
        <w:tc>
          <w:tcPr>
            <w:tcW w:w="1843" w:type="dxa"/>
            <w:vMerge w:val="restart"/>
          </w:tcPr>
          <w:p w14:paraId="3308E2C2" w14:textId="77777777" w:rsidR="00A037BB" w:rsidRPr="00A037BB" w:rsidRDefault="00A037BB" w:rsidP="00A037BB">
            <w:r w:rsidRPr="00A037BB">
              <w:t>Тема 1.1</w:t>
            </w:r>
            <w:r w:rsidRPr="00A037BB">
              <w:rPr>
                <w:b/>
              </w:rPr>
              <w:t xml:space="preserve">. </w:t>
            </w:r>
            <w:r w:rsidRPr="00A037BB">
              <w:t>Агрегатные состояния вещества</w:t>
            </w:r>
          </w:p>
        </w:tc>
        <w:tc>
          <w:tcPr>
            <w:tcW w:w="9497" w:type="dxa"/>
          </w:tcPr>
          <w:p w14:paraId="76EFE93E"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6CD3D546" w14:textId="24B0338A" w:rsidR="00A037BB" w:rsidRPr="00A037BB" w:rsidRDefault="008F254A" w:rsidP="00A037BB">
            <w:pPr>
              <w:jc w:val="center"/>
              <w:rPr>
                <w:b/>
                <w:highlight w:val="yellow"/>
              </w:rPr>
            </w:pPr>
            <w:r w:rsidRPr="008F254A">
              <w:rPr>
                <w:b/>
              </w:rPr>
              <w:t>16</w:t>
            </w:r>
            <w:r w:rsidR="00BE6F04" w:rsidRPr="00BE6F04">
              <w:rPr>
                <w:b/>
              </w:rPr>
              <w:t>/</w:t>
            </w:r>
            <w:r w:rsidRPr="00BE6F04">
              <w:rPr>
                <w:b/>
              </w:rPr>
              <w:t>12</w:t>
            </w:r>
          </w:p>
        </w:tc>
        <w:tc>
          <w:tcPr>
            <w:tcW w:w="1701" w:type="dxa"/>
            <w:vMerge w:val="restart"/>
            <w:shd w:val="clear" w:color="auto" w:fill="auto"/>
          </w:tcPr>
          <w:p w14:paraId="15A9D20C"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2EEBD454" w14:textId="77777777" w:rsidR="00A037BB" w:rsidRPr="00A037BB" w:rsidRDefault="00A037BB" w:rsidP="00057C48">
            <w:pPr>
              <w:ind w:right="-108"/>
              <w:jc w:val="center"/>
            </w:pPr>
          </w:p>
        </w:tc>
      </w:tr>
      <w:tr w:rsidR="00A037BB" w:rsidRPr="00A037BB" w14:paraId="4AD4EFB5" w14:textId="77777777" w:rsidTr="00057C48">
        <w:trPr>
          <w:trHeight w:val="1909"/>
        </w:trPr>
        <w:tc>
          <w:tcPr>
            <w:tcW w:w="1843" w:type="dxa"/>
            <w:vMerge/>
          </w:tcPr>
          <w:p w14:paraId="5424EC97" w14:textId="77777777" w:rsidR="00A037BB" w:rsidRPr="00A037BB" w:rsidRDefault="00A037BB" w:rsidP="00A037BB"/>
        </w:tc>
        <w:tc>
          <w:tcPr>
            <w:tcW w:w="9497" w:type="dxa"/>
          </w:tcPr>
          <w:p w14:paraId="2795392B" w14:textId="1906B055" w:rsidR="00A037BB" w:rsidRPr="00A037BB" w:rsidRDefault="00A037BB" w:rsidP="00A037BB">
            <w:r w:rsidRPr="00A037BB">
              <w:t>1</w:t>
            </w:r>
            <w:r w:rsidR="00AA2290">
              <w:t>.</w:t>
            </w:r>
            <w:r w:rsidRPr="00A037BB">
              <w:t xml:space="preserve"> Газообразное состояние: Идеальный газ. Газовые законы. Молекулярно-кинетическая теория газов.  Реальные газы. Уравнение Ван-дер-Ваальса. Сжижения газов. Эффект Джоуля-Томсона.</w:t>
            </w:r>
          </w:p>
          <w:p w14:paraId="22BEF812" w14:textId="77777777" w:rsidR="00A037BB" w:rsidRPr="00A037BB" w:rsidRDefault="00A037BB" w:rsidP="00A037BB">
            <w:r w:rsidRPr="00A037BB">
              <w:t>Характеристика жидкого состояния вещества: поверхностное натяжение, вязкость жидкостей, испарение и кипение жидкостей.</w:t>
            </w:r>
          </w:p>
          <w:p w14:paraId="133F8F07" w14:textId="77777777" w:rsidR="00A037BB" w:rsidRPr="00A037BB" w:rsidRDefault="00A037BB" w:rsidP="00A037BB">
            <w:r w:rsidRPr="00A037BB">
              <w:t>Кристаллическое и аморфное твердое состояние. Твердое состояние вещества: признаки, кривые охлаждения жидкостей, основные типы кристаллических решеток, упругость пара над твердыми телами.</w:t>
            </w:r>
          </w:p>
        </w:tc>
        <w:tc>
          <w:tcPr>
            <w:tcW w:w="1560" w:type="dxa"/>
            <w:shd w:val="clear" w:color="auto" w:fill="auto"/>
          </w:tcPr>
          <w:p w14:paraId="085EB3C6" w14:textId="16B5F307" w:rsidR="00A037BB" w:rsidRPr="00BE6F04" w:rsidRDefault="008F254A" w:rsidP="00A037BB">
            <w:pPr>
              <w:jc w:val="center"/>
              <w:rPr>
                <w:b/>
                <w:highlight w:val="yellow"/>
              </w:rPr>
            </w:pPr>
            <w:r w:rsidRPr="00BE6F04">
              <w:rPr>
                <w:b/>
              </w:rPr>
              <w:t>4</w:t>
            </w:r>
          </w:p>
        </w:tc>
        <w:tc>
          <w:tcPr>
            <w:tcW w:w="1701" w:type="dxa"/>
            <w:vMerge/>
            <w:shd w:val="clear" w:color="auto" w:fill="auto"/>
          </w:tcPr>
          <w:p w14:paraId="34235732" w14:textId="77777777" w:rsidR="00A037BB" w:rsidRPr="00A037BB" w:rsidRDefault="00A037BB" w:rsidP="00057C48">
            <w:pPr>
              <w:ind w:right="-108"/>
              <w:jc w:val="center"/>
            </w:pPr>
          </w:p>
        </w:tc>
      </w:tr>
      <w:tr w:rsidR="00A037BB" w:rsidRPr="00A037BB" w14:paraId="01102920" w14:textId="77777777" w:rsidTr="00057C48">
        <w:trPr>
          <w:trHeight w:val="20"/>
        </w:trPr>
        <w:tc>
          <w:tcPr>
            <w:tcW w:w="1843" w:type="dxa"/>
            <w:vMerge/>
          </w:tcPr>
          <w:p w14:paraId="65FCC4B9" w14:textId="77777777" w:rsidR="00A037BB" w:rsidRPr="00A037BB" w:rsidRDefault="00A037BB" w:rsidP="00A037BB"/>
        </w:tc>
        <w:tc>
          <w:tcPr>
            <w:tcW w:w="9497" w:type="dxa"/>
          </w:tcPr>
          <w:p w14:paraId="2D13E279" w14:textId="4B3BB325" w:rsidR="00A037BB" w:rsidRPr="00A037BB" w:rsidRDefault="0038600C" w:rsidP="00A037BB">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6EE3F9B2" w14:textId="5D39085E" w:rsidR="00A037BB" w:rsidRPr="00BE6F04" w:rsidRDefault="008F254A" w:rsidP="00A037BB">
            <w:pPr>
              <w:jc w:val="center"/>
              <w:rPr>
                <w:b/>
                <w:highlight w:val="yellow"/>
              </w:rPr>
            </w:pPr>
            <w:r w:rsidRPr="00BE6F04">
              <w:rPr>
                <w:b/>
              </w:rPr>
              <w:t>12</w:t>
            </w:r>
          </w:p>
        </w:tc>
        <w:tc>
          <w:tcPr>
            <w:tcW w:w="1701" w:type="dxa"/>
            <w:vMerge/>
            <w:shd w:val="clear" w:color="auto" w:fill="auto"/>
          </w:tcPr>
          <w:p w14:paraId="3AEF1547" w14:textId="77777777" w:rsidR="00A037BB" w:rsidRPr="00A037BB" w:rsidRDefault="00A037BB" w:rsidP="00057C48">
            <w:pPr>
              <w:ind w:right="-108"/>
              <w:jc w:val="center"/>
            </w:pPr>
          </w:p>
        </w:tc>
      </w:tr>
      <w:tr w:rsidR="00A037BB" w:rsidRPr="00A037BB" w14:paraId="23E52928" w14:textId="77777777" w:rsidTr="00057C48">
        <w:trPr>
          <w:trHeight w:val="276"/>
        </w:trPr>
        <w:tc>
          <w:tcPr>
            <w:tcW w:w="1843" w:type="dxa"/>
            <w:vMerge/>
            <w:tcBorders>
              <w:bottom w:val="single" w:sz="4" w:space="0" w:color="auto"/>
            </w:tcBorders>
          </w:tcPr>
          <w:p w14:paraId="64066C6A" w14:textId="77777777" w:rsidR="00A037BB" w:rsidRPr="00A037BB" w:rsidRDefault="00A037BB" w:rsidP="00A037BB"/>
        </w:tc>
        <w:tc>
          <w:tcPr>
            <w:tcW w:w="9497" w:type="dxa"/>
            <w:tcBorders>
              <w:bottom w:val="single" w:sz="4" w:space="0" w:color="auto"/>
            </w:tcBorders>
          </w:tcPr>
          <w:p w14:paraId="657A1CC3" w14:textId="020BCE2F"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 xml:space="preserve">1 Расчеты </w:t>
            </w:r>
            <w:r w:rsidRPr="00A037BB">
              <w:rPr>
                <w:spacing w:val="-1"/>
              </w:rPr>
              <w:t xml:space="preserve">параметров газовых </w:t>
            </w:r>
            <w:r w:rsidRPr="00A037BB">
              <w:rPr>
                <w:spacing w:val="-3"/>
              </w:rPr>
              <w:t>смесей по законам идеального газа</w:t>
            </w:r>
          </w:p>
        </w:tc>
        <w:tc>
          <w:tcPr>
            <w:tcW w:w="1560" w:type="dxa"/>
            <w:shd w:val="clear" w:color="auto" w:fill="auto"/>
          </w:tcPr>
          <w:p w14:paraId="18AE4C9E" w14:textId="7002DA28" w:rsidR="00A037BB" w:rsidRPr="00A037BB" w:rsidRDefault="008F254A" w:rsidP="00A037BB">
            <w:pPr>
              <w:jc w:val="center"/>
              <w:rPr>
                <w:highlight w:val="yellow"/>
              </w:rPr>
            </w:pPr>
            <w:r w:rsidRPr="00A037BB">
              <w:t>4</w:t>
            </w:r>
          </w:p>
        </w:tc>
        <w:tc>
          <w:tcPr>
            <w:tcW w:w="1701" w:type="dxa"/>
            <w:vMerge/>
            <w:shd w:val="clear" w:color="auto" w:fill="auto"/>
          </w:tcPr>
          <w:p w14:paraId="71BE12D3" w14:textId="77777777" w:rsidR="00A037BB" w:rsidRPr="00A037BB" w:rsidRDefault="00A037BB" w:rsidP="00057C48">
            <w:pPr>
              <w:ind w:right="-108"/>
              <w:jc w:val="center"/>
            </w:pPr>
          </w:p>
        </w:tc>
      </w:tr>
      <w:tr w:rsidR="00A037BB" w:rsidRPr="00A037BB" w14:paraId="6A977EBE" w14:textId="77777777" w:rsidTr="00057C48">
        <w:trPr>
          <w:trHeight w:val="276"/>
        </w:trPr>
        <w:tc>
          <w:tcPr>
            <w:tcW w:w="1843" w:type="dxa"/>
            <w:vMerge/>
            <w:tcBorders>
              <w:bottom w:val="single" w:sz="4" w:space="0" w:color="auto"/>
            </w:tcBorders>
          </w:tcPr>
          <w:p w14:paraId="2968AACA" w14:textId="77777777" w:rsidR="00A037BB" w:rsidRPr="00A037BB" w:rsidRDefault="00A037BB" w:rsidP="00A037BB"/>
        </w:tc>
        <w:tc>
          <w:tcPr>
            <w:tcW w:w="9497" w:type="dxa"/>
            <w:tcBorders>
              <w:bottom w:val="single" w:sz="4" w:space="0" w:color="auto"/>
            </w:tcBorders>
          </w:tcPr>
          <w:p w14:paraId="2F6CD742" w14:textId="50CD7361"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 xml:space="preserve">2 Расчеты </w:t>
            </w:r>
            <w:r w:rsidRPr="00A037BB">
              <w:rPr>
                <w:spacing w:val="-1"/>
              </w:rPr>
              <w:t xml:space="preserve">параметров газовых </w:t>
            </w:r>
            <w:r w:rsidRPr="00A037BB">
              <w:rPr>
                <w:spacing w:val="-3"/>
              </w:rPr>
              <w:t>смесей по законам идеального газа</w:t>
            </w:r>
          </w:p>
        </w:tc>
        <w:tc>
          <w:tcPr>
            <w:tcW w:w="1560" w:type="dxa"/>
            <w:shd w:val="clear" w:color="auto" w:fill="auto"/>
          </w:tcPr>
          <w:p w14:paraId="7D8ACA93" w14:textId="68795A75" w:rsidR="00A037BB" w:rsidRPr="00A037BB" w:rsidRDefault="008F254A" w:rsidP="00A037BB">
            <w:pPr>
              <w:jc w:val="center"/>
              <w:rPr>
                <w:highlight w:val="yellow"/>
              </w:rPr>
            </w:pPr>
            <w:r w:rsidRPr="00A037BB">
              <w:t>4</w:t>
            </w:r>
          </w:p>
        </w:tc>
        <w:tc>
          <w:tcPr>
            <w:tcW w:w="1701" w:type="dxa"/>
            <w:vMerge/>
            <w:shd w:val="clear" w:color="auto" w:fill="auto"/>
          </w:tcPr>
          <w:p w14:paraId="508A742B" w14:textId="77777777" w:rsidR="00A037BB" w:rsidRPr="00A037BB" w:rsidRDefault="00A037BB" w:rsidP="00057C48">
            <w:pPr>
              <w:ind w:right="-108"/>
              <w:jc w:val="center"/>
            </w:pPr>
          </w:p>
        </w:tc>
      </w:tr>
      <w:tr w:rsidR="00A037BB" w:rsidRPr="00A037BB" w14:paraId="2B1A1E2A" w14:textId="77777777" w:rsidTr="00057C48">
        <w:trPr>
          <w:trHeight w:val="276"/>
        </w:trPr>
        <w:tc>
          <w:tcPr>
            <w:tcW w:w="1843" w:type="dxa"/>
            <w:vMerge/>
            <w:tcBorders>
              <w:bottom w:val="single" w:sz="4" w:space="0" w:color="auto"/>
            </w:tcBorders>
          </w:tcPr>
          <w:p w14:paraId="50E63928" w14:textId="77777777" w:rsidR="00A037BB" w:rsidRPr="00A037BB" w:rsidRDefault="00A037BB" w:rsidP="00A037BB"/>
        </w:tc>
        <w:tc>
          <w:tcPr>
            <w:tcW w:w="9497" w:type="dxa"/>
            <w:tcBorders>
              <w:bottom w:val="single" w:sz="4" w:space="0" w:color="auto"/>
            </w:tcBorders>
          </w:tcPr>
          <w:p w14:paraId="2B2B9038" w14:textId="19C59917"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 xml:space="preserve">3 Расчеты </w:t>
            </w:r>
            <w:r w:rsidRPr="00A037BB">
              <w:rPr>
                <w:spacing w:val="-1"/>
              </w:rPr>
              <w:t>параметров жидкостей</w:t>
            </w:r>
          </w:p>
        </w:tc>
        <w:tc>
          <w:tcPr>
            <w:tcW w:w="1560" w:type="dxa"/>
            <w:tcBorders>
              <w:bottom w:val="single" w:sz="4" w:space="0" w:color="auto"/>
            </w:tcBorders>
            <w:shd w:val="clear" w:color="auto" w:fill="auto"/>
          </w:tcPr>
          <w:p w14:paraId="41488245" w14:textId="12902DF9" w:rsidR="00A037BB" w:rsidRPr="00A037BB" w:rsidRDefault="008F254A" w:rsidP="00A037BB">
            <w:pPr>
              <w:jc w:val="center"/>
              <w:rPr>
                <w:highlight w:val="yellow"/>
              </w:rPr>
            </w:pPr>
            <w:r w:rsidRPr="00A037BB">
              <w:t>4</w:t>
            </w:r>
          </w:p>
        </w:tc>
        <w:tc>
          <w:tcPr>
            <w:tcW w:w="1701" w:type="dxa"/>
            <w:vMerge/>
            <w:shd w:val="clear" w:color="auto" w:fill="auto"/>
          </w:tcPr>
          <w:p w14:paraId="15BA6750" w14:textId="77777777" w:rsidR="00A037BB" w:rsidRPr="00A037BB" w:rsidRDefault="00A037BB" w:rsidP="00057C48">
            <w:pPr>
              <w:ind w:right="-108"/>
              <w:jc w:val="center"/>
            </w:pPr>
          </w:p>
        </w:tc>
      </w:tr>
      <w:tr w:rsidR="00A037BB" w:rsidRPr="00A037BB" w14:paraId="1887F17E" w14:textId="77777777" w:rsidTr="00057C48">
        <w:trPr>
          <w:trHeight w:val="261"/>
        </w:trPr>
        <w:tc>
          <w:tcPr>
            <w:tcW w:w="1843" w:type="dxa"/>
            <w:vMerge/>
          </w:tcPr>
          <w:p w14:paraId="2403EA48" w14:textId="77777777" w:rsidR="00A037BB" w:rsidRPr="00A037BB" w:rsidRDefault="00A037BB" w:rsidP="00A037BB"/>
        </w:tc>
        <w:tc>
          <w:tcPr>
            <w:tcW w:w="9497" w:type="dxa"/>
          </w:tcPr>
          <w:p w14:paraId="453F8866"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31608C65" w14:textId="77777777" w:rsidR="00A037BB" w:rsidRPr="00A037BB" w:rsidRDefault="00A037BB" w:rsidP="00A037BB">
            <w:pPr>
              <w:jc w:val="center"/>
              <w:rPr>
                <w:highlight w:val="yellow"/>
              </w:rPr>
            </w:pPr>
          </w:p>
        </w:tc>
        <w:tc>
          <w:tcPr>
            <w:tcW w:w="1701" w:type="dxa"/>
            <w:vMerge/>
            <w:shd w:val="clear" w:color="auto" w:fill="auto"/>
          </w:tcPr>
          <w:p w14:paraId="5FF6C246" w14:textId="77777777" w:rsidR="00A037BB" w:rsidRPr="00A037BB" w:rsidRDefault="00A037BB" w:rsidP="00057C48">
            <w:pPr>
              <w:ind w:right="-108"/>
              <w:jc w:val="center"/>
            </w:pPr>
          </w:p>
        </w:tc>
      </w:tr>
      <w:tr w:rsidR="00A037BB" w:rsidRPr="00A037BB" w14:paraId="7C0E95E2" w14:textId="77777777" w:rsidTr="00057C48">
        <w:trPr>
          <w:trHeight w:val="20"/>
        </w:trPr>
        <w:tc>
          <w:tcPr>
            <w:tcW w:w="1843" w:type="dxa"/>
            <w:vMerge w:val="restart"/>
          </w:tcPr>
          <w:p w14:paraId="32481E21" w14:textId="77777777" w:rsidR="00A037BB" w:rsidRPr="00A037BB" w:rsidRDefault="00A037BB" w:rsidP="00A037BB">
            <w:r w:rsidRPr="00A037BB">
              <w:t xml:space="preserve">Тема 1.2 </w:t>
            </w:r>
          </w:p>
          <w:p w14:paraId="13B8AA0A" w14:textId="77777777" w:rsidR="00A037BB" w:rsidRPr="00A037BB" w:rsidRDefault="00A037BB" w:rsidP="00A037BB">
            <w:r w:rsidRPr="00A037BB">
              <w:lastRenderedPageBreak/>
              <w:t>Основные законы химической термодинамики</w:t>
            </w:r>
          </w:p>
          <w:p w14:paraId="2E5FF124" w14:textId="77777777" w:rsidR="00A037BB" w:rsidRPr="00A037BB" w:rsidRDefault="00A037BB" w:rsidP="00A037BB"/>
        </w:tc>
        <w:tc>
          <w:tcPr>
            <w:tcW w:w="9497" w:type="dxa"/>
          </w:tcPr>
          <w:p w14:paraId="31B2ABB3" w14:textId="77777777" w:rsidR="00A037BB" w:rsidRPr="00A037BB" w:rsidRDefault="00A037BB" w:rsidP="00A037BB">
            <w:pPr>
              <w:rPr>
                <w:b/>
              </w:rPr>
            </w:pPr>
            <w:r w:rsidRPr="00A037BB">
              <w:rPr>
                <w:b/>
              </w:rPr>
              <w:lastRenderedPageBreak/>
              <w:t>Содержание учебного материала</w:t>
            </w:r>
          </w:p>
        </w:tc>
        <w:tc>
          <w:tcPr>
            <w:tcW w:w="1560" w:type="dxa"/>
            <w:shd w:val="clear" w:color="auto" w:fill="auto"/>
          </w:tcPr>
          <w:p w14:paraId="2E71BFA8" w14:textId="40228C38" w:rsidR="00A037BB" w:rsidRPr="00BE6F04" w:rsidRDefault="008F254A" w:rsidP="00A037BB">
            <w:pPr>
              <w:jc w:val="center"/>
              <w:rPr>
                <w:b/>
                <w:highlight w:val="yellow"/>
              </w:rPr>
            </w:pPr>
            <w:r w:rsidRPr="00BE6F04">
              <w:rPr>
                <w:b/>
              </w:rPr>
              <w:t>22</w:t>
            </w:r>
            <w:r w:rsidR="00BE6F04" w:rsidRPr="00BE6F04">
              <w:rPr>
                <w:b/>
              </w:rPr>
              <w:t>/</w:t>
            </w:r>
            <w:r w:rsidRPr="00BE6F04">
              <w:rPr>
                <w:b/>
              </w:rPr>
              <w:t>12</w:t>
            </w:r>
          </w:p>
        </w:tc>
        <w:tc>
          <w:tcPr>
            <w:tcW w:w="1701" w:type="dxa"/>
            <w:vMerge w:val="restart"/>
            <w:shd w:val="clear" w:color="auto" w:fill="auto"/>
          </w:tcPr>
          <w:p w14:paraId="5CD24A66"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 xml:space="preserve">ОК 01, ОК02, </w:t>
            </w:r>
            <w:r w:rsidRPr="00A037BB">
              <w:lastRenderedPageBreak/>
              <w:t>ОК03, ОК 04, ОК 05, ОК 06, ОК 07, ОК 09, ПК 1.1, ПК 1.2, ПК 1.4, ПК 3.3.</w:t>
            </w:r>
          </w:p>
          <w:p w14:paraId="0A7D1801" w14:textId="77777777" w:rsidR="00A037BB" w:rsidRPr="00A037BB" w:rsidRDefault="00A037BB" w:rsidP="00057C48">
            <w:pPr>
              <w:ind w:right="-108"/>
              <w:jc w:val="center"/>
            </w:pPr>
          </w:p>
        </w:tc>
      </w:tr>
      <w:tr w:rsidR="00A037BB" w:rsidRPr="00A037BB" w14:paraId="2ED17E95" w14:textId="77777777" w:rsidTr="00057C48">
        <w:trPr>
          <w:trHeight w:val="1380"/>
        </w:trPr>
        <w:tc>
          <w:tcPr>
            <w:tcW w:w="1843" w:type="dxa"/>
            <w:vMerge/>
          </w:tcPr>
          <w:p w14:paraId="5698EFCB" w14:textId="77777777" w:rsidR="00A037BB" w:rsidRPr="00A037BB" w:rsidRDefault="00A037BB" w:rsidP="00A037BB"/>
        </w:tc>
        <w:tc>
          <w:tcPr>
            <w:tcW w:w="9497" w:type="dxa"/>
          </w:tcPr>
          <w:p w14:paraId="44341FC7" w14:textId="30A762FA" w:rsidR="00A037BB" w:rsidRPr="00A037BB" w:rsidRDefault="00A037BB" w:rsidP="00A037BB">
            <w:r w:rsidRPr="00A037BB">
              <w:t>1</w:t>
            </w:r>
            <w:r w:rsidR="00AA2290">
              <w:t>.</w:t>
            </w:r>
            <w:r w:rsidRPr="00A037BB">
              <w:t xml:space="preserve"> Первый закон термодинамики. Термодинамические  процессы и термодинамическое равновесие. Работа,  внутренняя энергия и теплота. Энтальпия. Взаимосвязь работы, теплоты и изменения внутренней энергии.</w:t>
            </w:r>
          </w:p>
          <w:p w14:paraId="1EB3F7C0" w14:textId="77777777" w:rsidR="00A037BB" w:rsidRPr="00A037BB" w:rsidRDefault="00A037BB" w:rsidP="00A037BB">
            <w:r w:rsidRPr="00A037BB">
              <w:t>Теплоемкость: удельная, объемная, молярная. Фазовые переходы первого рода. Зависимость внутренней энергии и энтальпии от температуры</w:t>
            </w:r>
          </w:p>
        </w:tc>
        <w:tc>
          <w:tcPr>
            <w:tcW w:w="1560" w:type="dxa"/>
            <w:vMerge w:val="restart"/>
            <w:shd w:val="clear" w:color="auto" w:fill="auto"/>
          </w:tcPr>
          <w:p w14:paraId="79344E26" w14:textId="7CC4340B" w:rsidR="00A037BB" w:rsidRPr="00BE6F04" w:rsidRDefault="008F254A" w:rsidP="00A037BB">
            <w:pPr>
              <w:jc w:val="center"/>
              <w:rPr>
                <w:b/>
                <w:highlight w:val="yellow"/>
              </w:rPr>
            </w:pPr>
            <w:r w:rsidRPr="00BE6F04">
              <w:rPr>
                <w:b/>
              </w:rPr>
              <w:t>10</w:t>
            </w:r>
          </w:p>
        </w:tc>
        <w:tc>
          <w:tcPr>
            <w:tcW w:w="1701" w:type="dxa"/>
            <w:vMerge/>
            <w:shd w:val="clear" w:color="auto" w:fill="auto"/>
          </w:tcPr>
          <w:p w14:paraId="66A6F9FE" w14:textId="77777777" w:rsidR="00A037BB" w:rsidRPr="00A037BB" w:rsidRDefault="00A037BB" w:rsidP="00057C48">
            <w:pPr>
              <w:ind w:right="-108"/>
              <w:jc w:val="center"/>
            </w:pPr>
          </w:p>
        </w:tc>
      </w:tr>
      <w:tr w:rsidR="00A037BB" w:rsidRPr="00A037BB" w14:paraId="418613A2" w14:textId="77777777" w:rsidTr="00057C48">
        <w:trPr>
          <w:trHeight w:val="20"/>
        </w:trPr>
        <w:tc>
          <w:tcPr>
            <w:tcW w:w="1843" w:type="dxa"/>
            <w:vMerge/>
          </w:tcPr>
          <w:p w14:paraId="35F1F6E4" w14:textId="77777777" w:rsidR="00A037BB" w:rsidRPr="00A037BB" w:rsidRDefault="00A037BB" w:rsidP="00A037BB"/>
        </w:tc>
        <w:tc>
          <w:tcPr>
            <w:tcW w:w="9497" w:type="dxa"/>
          </w:tcPr>
          <w:p w14:paraId="1E995DB9" w14:textId="208CF035" w:rsidR="00A037BB" w:rsidRPr="00A037BB" w:rsidRDefault="00A037BB" w:rsidP="00A037BB">
            <w:r w:rsidRPr="00A037BB">
              <w:t>2</w:t>
            </w:r>
            <w:r w:rsidR="00AA2290">
              <w:t>.</w:t>
            </w:r>
            <w:r w:rsidRPr="00A037BB">
              <w:t xml:space="preserve"> Термохимия. Стандартные тепловые эффекты. Закон Гесса, его следствия,  применение для определения тепловых эффектов. Зависимость теплового эффекта реакции от температуры. Уравнение Кирхгофа.</w:t>
            </w:r>
          </w:p>
        </w:tc>
        <w:tc>
          <w:tcPr>
            <w:tcW w:w="1560" w:type="dxa"/>
            <w:vMerge/>
            <w:shd w:val="clear" w:color="auto" w:fill="auto"/>
          </w:tcPr>
          <w:p w14:paraId="7CAD5453" w14:textId="77777777" w:rsidR="00A037BB" w:rsidRPr="00A037BB" w:rsidRDefault="00A037BB" w:rsidP="00A037BB">
            <w:pPr>
              <w:jc w:val="center"/>
              <w:rPr>
                <w:highlight w:val="yellow"/>
              </w:rPr>
            </w:pPr>
          </w:p>
        </w:tc>
        <w:tc>
          <w:tcPr>
            <w:tcW w:w="1701" w:type="dxa"/>
            <w:vMerge/>
            <w:shd w:val="clear" w:color="auto" w:fill="auto"/>
          </w:tcPr>
          <w:p w14:paraId="2088F75B" w14:textId="77777777" w:rsidR="00A037BB" w:rsidRPr="00A037BB" w:rsidRDefault="00A037BB" w:rsidP="00057C48">
            <w:pPr>
              <w:ind w:right="-108"/>
              <w:jc w:val="center"/>
            </w:pPr>
          </w:p>
        </w:tc>
      </w:tr>
      <w:tr w:rsidR="00A037BB" w:rsidRPr="00A037BB" w14:paraId="048FCE7F" w14:textId="77777777" w:rsidTr="00057C48">
        <w:trPr>
          <w:trHeight w:val="20"/>
        </w:trPr>
        <w:tc>
          <w:tcPr>
            <w:tcW w:w="1843" w:type="dxa"/>
            <w:vMerge/>
          </w:tcPr>
          <w:p w14:paraId="4FAC02D2" w14:textId="77777777" w:rsidR="00A037BB" w:rsidRPr="00A037BB" w:rsidRDefault="00A037BB" w:rsidP="00A037BB"/>
        </w:tc>
        <w:tc>
          <w:tcPr>
            <w:tcW w:w="9497" w:type="dxa"/>
          </w:tcPr>
          <w:p w14:paraId="14F50B62" w14:textId="59E7DD7F" w:rsidR="00A037BB" w:rsidRPr="00A037BB" w:rsidRDefault="00A037BB" w:rsidP="00A037BB">
            <w:r w:rsidRPr="00A037BB">
              <w:t>3</w:t>
            </w:r>
            <w:r w:rsidR="00AA2290">
              <w:t>.</w:t>
            </w:r>
            <w:r w:rsidRPr="00A037BB">
              <w:t xml:space="preserve"> Второй закон термодинамики. Связь энтропии с параметрами состояния.  </w:t>
            </w:r>
          </w:p>
          <w:p w14:paraId="17C260F5" w14:textId="77777777" w:rsidR="00A037BB" w:rsidRPr="00A037BB" w:rsidRDefault="00A037BB" w:rsidP="00A037BB">
            <w:r w:rsidRPr="00A037BB">
              <w:t>Объединенное уравнение первого и второго законов термодинамики.</w:t>
            </w:r>
          </w:p>
          <w:p w14:paraId="170E4CE1" w14:textId="77777777" w:rsidR="00A037BB" w:rsidRPr="00A037BB" w:rsidRDefault="00A037BB" w:rsidP="00A037BB">
            <w:r w:rsidRPr="00A037BB">
              <w:t>Связь энергии Гиббса и энергии Гельмгольца с параметрами состояния. Изменение стандартной энергии Гиббса при химических реакциях. Критерии направленности процессов и равновесия в системах переменного состава. Химический потенциал</w:t>
            </w:r>
          </w:p>
        </w:tc>
        <w:tc>
          <w:tcPr>
            <w:tcW w:w="1560" w:type="dxa"/>
            <w:vMerge/>
            <w:shd w:val="clear" w:color="auto" w:fill="auto"/>
          </w:tcPr>
          <w:p w14:paraId="1AA81E38" w14:textId="77777777" w:rsidR="00A037BB" w:rsidRPr="00A037BB" w:rsidRDefault="00A037BB" w:rsidP="00A037BB">
            <w:pPr>
              <w:jc w:val="center"/>
              <w:rPr>
                <w:highlight w:val="yellow"/>
              </w:rPr>
            </w:pPr>
          </w:p>
        </w:tc>
        <w:tc>
          <w:tcPr>
            <w:tcW w:w="1701" w:type="dxa"/>
            <w:vMerge/>
            <w:shd w:val="clear" w:color="auto" w:fill="auto"/>
          </w:tcPr>
          <w:p w14:paraId="3E9C12F3" w14:textId="77777777" w:rsidR="00A037BB" w:rsidRPr="00A037BB" w:rsidRDefault="00A037BB" w:rsidP="00057C48">
            <w:pPr>
              <w:ind w:right="-108"/>
              <w:jc w:val="center"/>
            </w:pPr>
          </w:p>
        </w:tc>
      </w:tr>
      <w:tr w:rsidR="00A037BB" w:rsidRPr="00A037BB" w14:paraId="523F1D4F" w14:textId="77777777" w:rsidTr="00057C48">
        <w:trPr>
          <w:trHeight w:val="20"/>
        </w:trPr>
        <w:tc>
          <w:tcPr>
            <w:tcW w:w="1843" w:type="dxa"/>
            <w:vMerge/>
          </w:tcPr>
          <w:p w14:paraId="1BF185ED" w14:textId="77777777" w:rsidR="00A037BB" w:rsidRPr="00A037BB" w:rsidRDefault="00A037BB" w:rsidP="00A037BB"/>
        </w:tc>
        <w:tc>
          <w:tcPr>
            <w:tcW w:w="9497" w:type="dxa"/>
          </w:tcPr>
          <w:p w14:paraId="1BAB99E2" w14:textId="608EFEF6" w:rsidR="00A037BB" w:rsidRPr="00A037BB" w:rsidRDefault="0038600C" w:rsidP="00A037BB">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213B4334" w14:textId="0E0D937E" w:rsidR="00A037BB" w:rsidRPr="00BE6F04" w:rsidRDefault="008F254A" w:rsidP="00A037BB">
            <w:pPr>
              <w:jc w:val="center"/>
              <w:rPr>
                <w:b/>
                <w:highlight w:val="yellow"/>
              </w:rPr>
            </w:pPr>
            <w:r w:rsidRPr="00BE6F04">
              <w:rPr>
                <w:b/>
              </w:rPr>
              <w:t>12</w:t>
            </w:r>
          </w:p>
        </w:tc>
        <w:tc>
          <w:tcPr>
            <w:tcW w:w="1701" w:type="dxa"/>
            <w:vMerge/>
            <w:shd w:val="clear" w:color="auto" w:fill="auto"/>
          </w:tcPr>
          <w:p w14:paraId="798DDC08" w14:textId="77777777" w:rsidR="00A037BB" w:rsidRPr="00A037BB" w:rsidRDefault="00A037BB" w:rsidP="00057C48">
            <w:pPr>
              <w:ind w:right="-108"/>
              <w:jc w:val="center"/>
            </w:pPr>
          </w:p>
        </w:tc>
      </w:tr>
      <w:tr w:rsidR="00A037BB" w:rsidRPr="00A037BB" w14:paraId="5AB9C369" w14:textId="77777777" w:rsidTr="00057C48">
        <w:trPr>
          <w:trHeight w:val="20"/>
        </w:trPr>
        <w:tc>
          <w:tcPr>
            <w:tcW w:w="1843" w:type="dxa"/>
            <w:vMerge/>
          </w:tcPr>
          <w:p w14:paraId="5A544A05" w14:textId="77777777" w:rsidR="00A037BB" w:rsidRPr="00A037BB" w:rsidRDefault="00A037BB" w:rsidP="00A037BB"/>
        </w:tc>
        <w:tc>
          <w:tcPr>
            <w:tcW w:w="9497" w:type="dxa"/>
          </w:tcPr>
          <w:p w14:paraId="6EA8985A" w14:textId="4C8EBF54" w:rsidR="00A037BB" w:rsidRPr="00A037BB" w:rsidRDefault="00A037BB" w:rsidP="00A037BB">
            <w:pPr>
              <w:jc w:val="both"/>
            </w:pPr>
            <w:r w:rsidRPr="00A037BB">
              <w:t xml:space="preserve">Практическое занятие </w:t>
            </w:r>
            <w:r w:rsidR="00AA2290" w:rsidRPr="00AA2290">
              <w:rPr>
                <w:rFonts w:eastAsia="Courier New"/>
                <w:spacing w:val="3"/>
                <w:lang w:bidi="ru-RU"/>
              </w:rPr>
              <w:t xml:space="preserve">№ </w:t>
            </w:r>
            <w:r w:rsidRPr="00A037BB">
              <w:t xml:space="preserve">4 Определение теплоёмкости веществ </w:t>
            </w:r>
          </w:p>
        </w:tc>
        <w:tc>
          <w:tcPr>
            <w:tcW w:w="1560" w:type="dxa"/>
            <w:shd w:val="clear" w:color="auto" w:fill="auto"/>
          </w:tcPr>
          <w:p w14:paraId="54E99C2C" w14:textId="39E0083D" w:rsidR="00A037BB" w:rsidRPr="00A037BB" w:rsidRDefault="008F254A" w:rsidP="00A037BB">
            <w:pPr>
              <w:jc w:val="center"/>
              <w:rPr>
                <w:highlight w:val="yellow"/>
              </w:rPr>
            </w:pPr>
            <w:r w:rsidRPr="00A037BB">
              <w:t>4</w:t>
            </w:r>
          </w:p>
        </w:tc>
        <w:tc>
          <w:tcPr>
            <w:tcW w:w="1701" w:type="dxa"/>
            <w:vMerge/>
            <w:shd w:val="clear" w:color="auto" w:fill="auto"/>
          </w:tcPr>
          <w:p w14:paraId="211917FB" w14:textId="77777777" w:rsidR="00A037BB" w:rsidRPr="00A037BB" w:rsidRDefault="00A037BB" w:rsidP="00057C48">
            <w:pPr>
              <w:ind w:right="-108"/>
              <w:jc w:val="center"/>
            </w:pPr>
          </w:p>
        </w:tc>
      </w:tr>
      <w:tr w:rsidR="00A037BB" w:rsidRPr="00A037BB" w14:paraId="71CED5CD" w14:textId="77777777" w:rsidTr="00057C48">
        <w:trPr>
          <w:trHeight w:val="20"/>
        </w:trPr>
        <w:tc>
          <w:tcPr>
            <w:tcW w:w="1843" w:type="dxa"/>
            <w:vMerge/>
          </w:tcPr>
          <w:p w14:paraId="238A7B12" w14:textId="77777777" w:rsidR="00A037BB" w:rsidRPr="00A037BB" w:rsidRDefault="00A037BB" w:rsidP="00A037BB"/>
        </w:tc>
        <w:tc>
          <w:tcPr>
            <w:tcW w:w="9497" w:type="dxa"/>
          </w:tcPr>
          <w:p w14:paraId="12A038E9" w14:textId="165F15EE" w:rsidR="00A037BB" w:rsidRPr="00A037BB" w:rsidRDefault="00A037BB" w:rsidP="00A037BB">
            <w:pPr>
              <w:jc w:val="both"/>
            </w:pPr>
            <w:r w:rsidRPr="00A037BB">
              <w:t xml:space="preserve">Практическое занятие </w:t>
            </w:r>
            <w:r w:rsidR="00AA2290" w:rsidRPr="00AA2290">
              <w:rPr>
                <w:rFonts w:eastAsia="Courier New"/>
                <w:spacing w:val="3"/>
                <w:lang w:bidi="ru-RU"/>
              </w:rPr>
              <w:t xml:space="preserve">№ </w:t>
            </w:r>
            <w:r w:rsidRPr="00A037BB">
              <w:t xml:space="preserve">5 Выполнение  расчетов по определению теплового эффекта химической реакции. Определение возможности протекания реакции при стандартных условиях. </w:t>
            </w:r>
          </w:p>
        </w:tc>
        <w:tc>
          <w:tcPr>
            <w:tcW w:w="1560" w:type="dxa"/>
            <w:shd w:val="clear" w:color="auto" w:fill="auto"/>
          </w:tcPr>
          <w:p w14:paraId="27B3EE2E" w14:textId="62A8E03A" w:rsidR="00A037BB" w:rsidRPr="00A037BB" w:rsidRDefault="008F254A" w:rsidP="00A037BB">
            <w:pPr>
              <w:jc w:val="center"/>
              <w:rPr>
                <w:highlight w:val="yellow"/>
              </w:rPr>
            </w:pPr>
            <w:r w:rsidRPr="00A037BB">
              <w:t>4</w:t>
            </w:r>
          </w:p>
        </w:tc>
        <w:tc>
          <w:tcPr>
            <w:tcW w:w="1701" w:type="dxa"/>
            <w:vMerge/>
            <w:shd w:val="clear" w:color="auto" w:fill="auto"/>
          </w:tcPr>
          <w:p w14:paraId="3CC522A5" w14:textId="77777777" w:rsidR="00A037BB" w:rsidRPr="00A037BB" w:rsidRDefault="00A037BB" w:rsidP="00057C48">
            <w:pPr>
              <w:ind w:right="-108"/>
              <w:jc w:val="center"/>
            </w:pPr>
          </w:p>
        </w:tc>
      </w:tr>
      <w:tr w:rsidR="00A037BB" w:rsidRPr="00A037BB" w14:paraId="1D47B553" w14:textId="77777777" w:rsidTr="00057C48">
        <w:trPr>
          <w:trHeight w:val="20"/>
        </w:trPr>
        <w:tc>
          <w:tcPr>
            <w:tcW w:w="1843" w:type="dxa"/>
            <w:vMerge/>
          </w:tcPr>
          <w:p w14:paraId="26ED0CB7" w14:textId="77777777" w:rsidR="00A037BB" w:rsidRPr="00A037BB" w:rsidRDefault="00A037BB" w:rsidP="00A037BB"/>
        </w:tc>
        <w:tc>
          <w:tcPr>
            <w:tcW w:w="9497" w:type="dxa"/>
          </w:tcPr>
          <w:p w14:paraId="6F0D8A0A" w14:textId="7644D840" w:rsidR="00A037BB" w:rsidRPr="00A037BB" w:rsidRDefault="00A037BB" w:rsidP="00A037BB">
            <w:pPr>
              <w:jc w:val="both"/>
            </w:pPr>
            <w:r w:rsidRPr="00A037BB">
              <w:t xml:space="preserve">Лабораторная работа </w:t>
            </w:r>
            <w:r w:rsidR="00AA2290" w:rsidRPr="00AA2290">
              <w:rPr>
                <w:rFonts w:eastAsia="Courier New"/>
                <w:spacing w:val="3"/>
                <w:lang w:bidi="ru-RU"/>
              </w:rPr>
              <w:t xml:space="preserve">№ </w:t>
            </w:r>
            <w:r w:rsidRPr="00A037BB">
              <w:t xml:space="preserve">1 Определение теплоты растворения вещества  и теплоты нейтрализации.   </w:t>
            </w:r>
          </w:p>
        </w:tc>
        <w:tc>
          <w:tcPr>
            <w:tcW w:w="1560" w:type="dxa"/>
            <w:shd w:val="clear" w:color="auto" w:fill="auto"/>
          </w:tcPr>
          <w:p w14:paraId="75759F5C" w14:textId="03AF09A2" w:rsidR="00A037BB" w:rsidRPr="00A037BB" w:rsidRDefault="008F254A" w:rsidP="00A037BB">
            <w:pPr>
              <w:jc w:val="center"/>
              <w:rPr>
                <w:highlight w:val="yellow"/>
              </w:rPr>
            </w:pPr>
            <w:r w:rsidRPr="00A037BB">
              <w:t>4</w:t>
            </w:r>
          </w:p>
        </w:tc>
        <w:tc>
          <w:tcPr>
            <w:tcW w:w="1701" w:type="dxa"/>
            <w:vMerge/>
            <w:shd w:val="clear" w:color="auto" w:fill="auto"/>
          </w:tcPr>
          <w:p w14:paraId="3C6F84D5" w14:textId="77777777" w:rsidR="00A037BB" w:rsidRPr="00A037BB" w:rsidRDefault="00A037BB" w:rsidP="00057C48">
            <w:pPr>
              <w:ind w:right="-108"/>
              <w:jc w:val="center"/>
            </w:pPr>
          </w:p>
        </w:tc>
      </w:tr>
      <w:tr w:rsidR="00A037BB" w:rsidRPr="00A037BB" w14:paraId="0C11F6B8" w14:textId="77777777" w:rsidTr="00057C48">
        <w:trPr>
          <w:trHeight w:val="305"/>
        </w:trPr>
        <w:tc>
          <w:tcPr>
            <w:tcW w:w="1843" w:type="dxa"/>
            <w:vMerge/>
          </w:tcPr>
          <w:p w14:paraId="6303F1BD" w14:textId="77777777" w:rsidR="00A037BB" w:rsidRPr="00A037BB" w:rsidRDefault="00A037BB" w:rsidP="00A037BB"/>
        </w:tc>
        <w:tc>
          <w:tcPr>
            <w:tcW w:w="9497" w:type="dxa"/>
          </w:tcPr>
          <w:p w14:paraId="295DCF88" w14:textId="77777777" w:rsidR="00A037BB" w:rsidRPr="00A037BB" w:rsidRDefault="00A037BB" w:rsidP="00A037BB">
            <w:pPr>
              <w:rPr>
                <w:b/>
              </w:rPr>
            </w:pPr>
            <w:r w:rsidRPr="00A037BB">
              <w:rPr>
                <w:b/>
              </w:rPr>
              <w:t>Самостоятельная работа обучающихся</w:t>
            </w:r>
          </w:p>
        </w:tc>
        <w:tc>
          <w:tcPr>
            <w:tcW w:w="1560" w:type="dxa"/>
            <w:shd w:val="clear" w:color="auto" w:fill="auto"/>
          </w:tcPr>
          <w:p w14:paraId="0EEF4F27" w14:textId="77777777" w:rsidR="00A037BB" w:rsidRPr="00A037BB" w:rsidRDefault="00A037BB" w:rsidP="00A037BB">
            <w:pPr>
              <w:jc w:val="center"/>
              <w:rPr>
                <w:highlight w:val="yellow"/>
              </w:rPr>
            </w:pPr>
          </w:p>
        </w:tc>
        <w:tc>
          <w:tcPr>
            <w:tcW w:w="1701" w:type="dxa"/>
            <w:vMerge/>
            <w:shd w:val="clear" w:color="auto" w:fill="auto"/>
          </w:tcPr>
          <w:p w14:paraId="0DBC4E3B" w14:textId="77777777" w:rsidR="00A037BB" w:rsidRPr="00A037BB" w:rsidRDefault="00A037BB" w:rsidP="00057C48">
            <w:pPr>
              <w:ind w:right="-108"/>
              <w:jc w:val="center"/>
            </w:pPr>
          </w:p>
        </w:tc>
      </w:tr>
      <w:tr w:rsidR="00A037BB" w:rsidRPr="00A037BB" w14:paraId="74211824" w14:textId="77777777" w:rsidTr="00057C48">
        <w:trPr>
          <w:trHeight w:val="20"/>
        </w:trPr>
        <w:tc>
          <w:tcPr>
            <w:tcW w:w="1843" w:type="dxa"/>
            <w:vMerge w:val="restart"/>
          </w:tcPr>
          <w:p w14:paraId="283296AF" w14:textId="77777777" w:rsidR="00A037BB" w:rsidRPr="00A037BB" w:rsidRDefault="00A037BB" w:rsidP="00A037BB">
            <w:r w:rsidRPr="00A037BB">
              <w:t xml:space="preserve">Тема 1.3 </w:t>
            </w:r>
          </w:p>
          <w:p w14:paraId="37CB8700" w14:textId="77777777" w:rsidR="00A037BB" w:rsidRPr="00A037BB" w:rsidRDefault="00A037BB" w:rsidP="00A037BB">
            <w:r w:rsidRPr="00A037BB">
              <w:t>Химическое равновесие</w:t>
            </w:r>
          </w:p>
        </w:tc>
        <w:tc>
          <w:tcPr>
            <w:tcW w:w="9497" w:type="dxa"/>
          </w:tcPr>
          <w:p w14:paraId="1606D329"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1EDF7C4D" w14:textId="62614D5C" w:rsidR="00A037BB" w:rsidRPr="00BE6F04" w:rsidRDefault="008F254A" w:rsidP="00A037BB">
            <w:pPr>
              <w:jc w:val="center"/>
              <w:rPr>
                <w:b/>
                <w:highlight w:val="yellow"/>
              </w:rPr>
            </w:pPr>
            <w:r w:rsidRPr="00BE6F04">
              <w:rPr>
                <w:b/>
              </w:rPr>
              <w:t>16</w:t>
            </w:r>
            <w:r w:rsidR="00BE6F04" w:rsidRPr="00BE6F04">
              <w:rPr>
                <w:b/>
              </w:rPr>
              <w:t>/</w:t>
            </w:r>
            <w:r w:rsidRPr="00BE6F04">
              <w:rPr>
                <w:b/>
              </w:rPr>
              <w:t>12</w:t>
            </w:r>
          </w:p>
        </w:tc>
        <w:tc>
          <w:tcPr>
            <w:tcW w:w="1701" w:type="dxa"/>
            <w:vMerge w:val="restart"/>
            <w:shd w:val="clear" w:color="auto" w:fill="auto"/>
          </w:tcPr>
          <w:p w14:paraId="7EB0567B"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4DF2BBF2" w14:textId="77777777" w:rsidR="00A037BB" w:rsidRPr="00A037BB" w:rsidRDefault="00A037BB" w:rsidP="00057C48">
            <w:pPr>
              <w:ind w:right="-108"/>
              <w:jc w:val="center"/>
            </w:pPr>
          </w:p>
        </w:tc>
      </w:tr>
      <w:tr w:rsidR="00A037BB" w:rsidRPr="00A037BB" w14:paraId="54D0D9F0" w14:textId="77777777" w:rsidTr="00057C48">
        <w:trPr>
          <w:trHeight w:val="828"/>
        </w:trPr>
        <w:tc>
          <w:tcPr>
            <w:tcW w:w="1843" w:type="dxa"/>
            <w:vMerge/>
          </w:tcPr>
          <w:p w14:paraId="34A80621" w14:textId="77777777" w:rsidR="00A037BB" w:rsidRPr="00A037BB" w:rsidRDefault="00A037BB" w:rsidP="00A037BB"/>
        </w:tc>
        <w:tc>
          <w:tcPr>
            <w:tcW w:w="9497" w:type="dxa"/>
          </w:tcPr>
          <w:p w14:paraId="2CFFECF1" w14:textId="77777777" w:rsidR="00A037BB" w:rsidRPr="00A037BB" w:rsidRDefault="00A037BB" w:rsidP="00A037BB">
            <w:pPr>
              <w:shd w:val="clear" w:color="auto" w:fill="FFFFFF"/>
              <w:jc w:val="both"/>
              <w:rPr>
                <w:bCs/>
              </w:rPr>
            </w:pPr>
            <w:r w:rsidRPr="00A037BB">
              <w:t xml:space="preserve">1 Закон действующих масс. Константа химического равновесия. уравнения изотермы химической реакции. </w:t>
            </w:r>
            <w:r w:rsidRPr="00A037BB">
              <w:rPr>
                <w:bCs/>
              </w:rPr>
              <w:t xml:space="preserve">Понятие о химическом сродстве веществ. </w:t>
            </w:r>
            <w:r w:rsidRPr="00A037BB">
              <w:t>Зависимость константы равновесия от температуры. Химическое равновесие в гетерогенных реакциях.</w:t>
            </w:r>
          </w:p>
        </w:tc>
        <w:tc>
          <w:tcPr>
            <w:tcW w:w="1560" w:type="dxa"/>
            <w:shd w:val="clear" w:color="auto" w:fill="auto"/>
          </w:tcPr>
          <w:p w14:paraId="7131A1EE" w14:textId="49E1A314" w:rsidR="00A037BB" w:rsidRPr="00BE6F04" w:rsidRDefault="008F254A" w:rsidP="00A037BB">
            <w:pPr>
              <w:jc w:val="center"/>
              <w:rPr>
                <w:b/>
                <w:highlight w:val="yellow"/>
              </w:rPr>
            </w:pPr>
            <w:r w:rsidRPr="00BE6F04">
              <w:rPr>
                <w:b/>
              </w:rPr>
              <w:t>4</w:t>
            </w:r>
          </w:p>
        </w:tc>
        <w:tc>
          <w:tcPr>
            <w:tcW w:w="1701" w:type="dxa"/>
            <w:vMerge/>
            <w:shd w:val="clear" w:color="auto" w:fill="auto"/>
          </w:tcPr>
          <w:p w14:paraId="181E1323" w14:textId="77777777" w:rsidR="00A037BB" w:rsidRPr="00A037BB" w:rsidRDefault="00A037BB" w:rsidP="00057C48">
            <w:pPr>
              <w:ind w:right="-108"/>
              <w:jc w:val="center"/>
            </w:pPr>
          </w:p>
        </w:tc>
      </w:tr>
      <w:tr w:rsidR="00A037BB" w:rsidRPr="00A037BB" w14:paraId="14CAEA32" w14:textId="77777777" w:rsidTr="00057C48">
        <w:trPr>
          <w:trHeight w:val="20"/>
        </w:trPr>
        <w:tc>
          <w:tcPr>
            <w:tcW w:w="1843" w:type="dxa"/>
            <w:vMerge/>
          </w:tcPr>
          <w:p w14:paraId="6B45BD2D" w14:textId="77777777" w:rsidR="00A037BB" w:rsidRPr="00A037BB" w:rsidRDefault="00A037BB" w:rsidP="00A037BB"/>
        </w:tc>
        <w:tc>
          <w:tcPr>
            <w:tcW w:w="9497" w:type="dxa"/>
          </w:tcPr>
          <w:p w14:paraId="6D776440" w14:textId="6B33700E" w:rsidR="00A037BB" w:rsidRPr="00A037BB" w:rsidRDefault="0038600C" w:rsidP="00A037BB">
            <w:r>
              <w:rPr>
                <w:b/>
                <w:bCs/>
              </w:rPr>
              <w:t>В том числе</w:t>
            </w:r>
            <w:r w:rsidR="00A037BB" w:rsidRPr="00A037BB">
              <w:rPr>
                <w:b/>
                <w:bCs/>
              </w:rPr>
              <w:t xml:space="preserve"> практических занятий и лабораторных работ</w:t>
            </w:r>
          </w:p>
        </w:tc>
        <w:tc>
          <w:tcPr>
            <w:tcW w:w="1560" w:type="dxa"/>
            <w:shd w:val="clear" w:color="auto" w:fill="auto"/>
          </w:tcPr>
          <w:p w14:paraId="184DE3AA" w14:textId="703A1C3E" w:rsidR="00A037BB" w:rsidRPr="00BE6F04" w:rsidRDefault="008F254A" w:rsidP="00A037BB">
            <w:pPr>
              <w:jc w:val="center"/>
              <w:rPr>
                <w:b/>
                <w:highlight w:val="yellow"/>
              </w:rPr>
            </w:pPr>
            <w:r w:rsidRPr="00BE6F04">
              <w:rPr>
                <w:b/>
              </w:rPr>
              <w:t>12</w:t>
            </w:r>
          </w:p>
        </w:tc>
        <w:tc>
          <w:tcPr>
            <w:tcW w:w="1701" w:type="dxa"/>
            <w:vMerge/>
            <w:shd w:val="clear" w:color="auto" w:fill="auto"/>
          </w:tcPr>
          <w:p w14:paraId="7F23A055" w14:textId="77777777" w:rsidR="00A037BB" w:rsidRPr="00A037BB" w:rsidRDefault="00A037BB" w:rsidP="00057C48">
            <w:pPr>
              <w:ind w:right="-108"/>
              <w:jc w:val="center"/>
            </w:pPr>
          </w:p>
        </w:tc>
      </w:tr>
      <w:tr w:rsidR="00A037BB" w:rsidRPr="00A037BB" w14:paraId="3BF578D0" w14:textId="77777777" w:rsidTr="00057C48">
        <w:trPr>
          <w:trHeight w:val="20"/>
        </w:trPr>
        <w:tc>
          <w:tcPr>
            <w:tcW w:w="1843" w:type="dxa"/>
            <w:vMerge/>
          </w:tcPr>
          <w:p w14:paraId="478749D2" w14:textId="77777777" w:rsidR="00A037BB" w:rsidRPr="00A037BB" w:rsidRDefault="00A037BB" w:rsidP="00A037BB"/>
        </w:tc>
        <w:tc>
          <w:tcPr>
            <w:tcW w:w="9497" w:type="dxa"/>
          </w:tcPr>
          <w:p w14:paraId="2C27C5F9" w14:textId="465A21EA"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6 Вычисление константы равновесия для реакций в гомогенных и гетерогенных системах с использованием принципа Ле – Шателье</w:t>
            </w:r>
          </w:p>
        </w:tc>
        <w:tc>
          <w:tcPr>
            <w:tcW w:w="1560" w:type="dxa"/>
            <w:shd w:val="clear" w:color="auto" w:fill="auto"/>
          </w:tcPr>
          <w:p w14:paraId="0CE29C47" w14:textId="005A5889" w:rsidR="00A037BB" w:rsidRPr="00A037BB" w:rsidRDefault="008F254A" w:rsidP="00A037BB">
            <w:pPr>
              <w:jc w:val="center"/>
              <w:rPr>
                <w:highlight w:val="yellow"/>
              </w:rPr>
            </w:pPr>
            <w:r w:rsidRPr="00A037BB">
              <w:t>4</w:t>
            </w:r>
          </w:p>
        </w:tc>
        <w:tc>
          <w:tcPr>
            <w:tcW w:w="1701" w:type="dxa"/>
            <w:vMerge/>
            <w:shd w:val="clear" w:color="auto" w:fill="auto"/>
          </w:tcPr>
          <w:p w14:paraId="6C9219D2" w14:textId="77777777" w:rsidR="00A037BB" w:rsidRPr="00A037BB" w:rsidRDefault="00A037BB" w:rsidP="00057C48">
            <w:pPr>
              <w:ind w:right="-108"/>
              <w:jc w:val="center"/>
            </w:pPr>
          </w:p>
        </w:tc>
      </w:tr>
      <w:tr w:rsidR="00A037BB" w:rsidRPr="00A037BB" w14:paraId="559D2FD8" w14:textId="77777777" w:rsidTr="00057C48">
        <w:trPr>
          <w:trHeight w:val="20"/>
        </w:trPr>
        <w:tc>
          <w:tcPr>
            <w:tcW w:w="1843" w:type="dxa"/>
            <w:vMerge/>
          </w:tcPr>
          <w:p w14:paraId="53289037" w14:textId="77777777" w:rsidR="00A037BB" w:rsidRPr="00A037BB" w:rsidRDefault="00A037BB" w:rsidP="00A037BB"/>
        </w:tc>
        <w:tc>
          <w:tcPr>
            <w:tcW w:w="9497" w:type="dxa"/>
          </w:tcPr>
          <w:p w14:paraId="563160DA" w14:textId="10399A69"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7 Расчет состава равновесной смеси</w:t>
            </w:r>
          </w:p>
        </w:tc>
        <w:tc>
          <w:tcPr>
            <w:tcW w:w="1560" w:type="dxa"/>
            <w:shd w:val="clear" w:color="auto" w:fill="auto"/>
          </w:tcPr>
          <w:p w14:paraId="3F5D60FD" w14:textId="2503235D" w:rsidR="00A037BB" w:rsidRPr="00A037BB" w:rsidRDefault="008F254A" w:rsidP="00A037BB">
            <w:pPr>
              <w:jc w:val="center"/>
              <w:rPr>
                <w:highlight w:val="yellow"/>
              </w:rPr>
            </w:pPr>
            <w:r w:rsidRPr="00A037BB">
              <w:t>4</w:t>
            </w:r>
          </w:p>
        </w:tc>
        <w:tc>
          <w:tcPr>
            <w:tcW w:w="1701" w:type="dxa"/>
            <w:vMerge/>
            <w:shd w:val="clear" w:color="auto" w:fill="auto"/>
          </w:tcPr>
          <w:p w14:paraId="7C5EA2EC" w14:textId="77777777" w:rsidR="00A037BB" w:rsidRPr="00A037BB" w:rsidRDefault="00A037BB" w:rsidP="00057C48">
            <w:pPr>
              <w:ind w:right="-108"/>
              <w:jc w:val="center"/>
            </w:pPr>
          </w:p>
        </w:tc>
      </w:tr>
      <w:tr w:rsidR="00A037BB" w:rsidRPr="00A037BB" w14:paraId="05999BAB" w14:textId="77777777" w:rsidTr="00057C48">
        <w:trPr>
          <w:trHeight w:val="20"/>
        </w:trPr>
        <w:tc>
          <w:tcPr>
            <w:tcW w:w="1843" w:type="dxa"/>
            <w:vMerge/>
          </w:tcPr>
          <w:p w14:paraId="0A4151E8" w14:textId="77777777" w:rsidR="00A037BB" w:rsidRPr="00A037BB" w:rsidRDefault="00A037BB" w:rsidP="00A037BB"/>
        </w:tc>
        <w:tc>
          <w:tcPr>
            <w:tcW w:w="9497" w:type="dxa"/>
          </w:tcPr>
          <w:p w14:paraId="06EFDBFF" w14:textId="45D2B655"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8. Вычисление параметров химической реакции с применением уравнения изотермы химической реакции.</w:t>
            </w:r>
          </w:p>
        </w:tc>
        <w:tc>
          <w:tcPr>
            <w:tcW w:w="1560" w:type="dxa"/>
            <w:shd w:val="clear" w:color="auto" w:fill="auto"/>
          </w:tcPr>
          <w:p w14:paraId="3AD76748" w14:textId="047064FB" w:rsidR="00A037BB" w:rsidRPr="00A037BB" w:rsidRDefault="008F254A" w:rsidP="00A037BB">
            <w:pPr>
              <w:jc w:val="center"/>
              <w:rPr>
                <w:highlight w:val="yellow"/>
              </w:rPr>
            </w:pPr>
            <w:r w:rsidRPr="00A037BB">
              <w:t>4</w:t>
            </w:r>
          </w:p>
        </w:tc>
        <w:tc>
          <w:tcPr>
            <w:tcW w:w="1701" w:type="dxa"/>
            <w:vMerge/>
            <w:shd w:val="clear" w:color="auto" w:fill="auto"/>
          </w:tcPr>
          <w:p w14:paraId="74A1FDFC" w14:textId="77777777" w:rsidR="00A037BB" w:rsidRPr="00A037BB" w:rsidRDefault="00A037BB" w:rsidP="00057C48">
            <w:pPr>
              <w:ind w:right="-108"/>
              <w:jc w:val="center"/>
            </w:pPr>
          </w:p>
        </w:tc>
      </w:tr>
      <w:tr w:rsidR="00A037BB" w:rsidRPr="00A037BB" w14:paraId="7A17F73C" w14:textId="77777777" w:rsidTr="00057C48">
        <w:trPr>
          <w:trHeight w:val="278"/>
        </w:trPr>
        <w:tc>
          <w:tcPr>
            <w:tcW w:w="1843" w:type="dxa"/>
            <w:vMerge/>
          </w:tcPr>
          <w:p w14:paraId="70F5B0FB" w14:textId="77777777" w:rsidR="00A037BB" w:rsidRPr="00A037BB" w:rsidRDefault="00A037BB" w:rsidP="00A037BB"/>
        </w:tc>
        <w:tc>
          <w:tcPr>
            <w:tcW w:w="9497" w:type="dxa"/>
          </w:tcPr>
          <w:p w14:paraId="1C93806D"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1B29728" w14:textId="77777777" w:rsidR="00A037BB" w:rsidRPr="00A037BB" w:rsidRDefault="00A037BB" w:rsidP="00A037BB">
            <w:pPr>
              <w:jc w:val="center"/>
              <w:rPr>
                <w:highlight w:val="yellow"/>
              </w:rPr>
            </w:pPr>
          </w:p>
        </w:tc>
        <w:tc>
          <w:tcPr>
            <w:tcW w:w="1701" w:type="dxa"/>
            <w:vMerge/>
            <w:shd w:val="clear" w:color="auto" w:fill="auto"/>
          </w:tcPr>
          <w:p w14:paraId="1B5DD743" w14:textId="77777777" w:rsidR="00A037BB" w:rsidRPr="00A037BB" w:rsidRDefault="00A037BB" w:rsidP="00057C48">
            <w:pPr>
              <w:ind w:right="-108"/>
              <w:jc w:val="center"/>
            </w:pPr>
          </w:p>
        </w:tc>
      </w:tr>
      <w:tr w:rsidR="00A037BB" w:rsidRPr="00A037BB" w14:paraId="49D093BE" w14:textId="77777777" w:rsidTr="00057C48">
        <w:trPr>
          <w:trHeight w:val="20"/>
        </w:trPr>
        <w:tc>
          <w:tcPr>
            <w:tcW w:w="1843" w:type="dxa"/>
            <w:vMerge w:val="restart"/>
          </w:tcPr>
          <w:p w14:paraId="0474A718" w14:textId="77777777" w:rsidR="00A037BB" w:rsidRPr="00A037BB" w:rsidRDefault="00A037BB" w:rsidP="00A037BB">
            <w:r w:rsidRPr="00A037BB">
              <w:t xml:space="preserve">Тема 1.4 </w:t>
            </w:r>
          </w:p>
          <w:p w14:paraId="0A3B0596" w14:textId="77777777" w:rsidR="00A037BB" w:rsidRPr="00A037BB" w:rsidRDefault="00A037BB" w:rsidP="00A037BB">
            <w:r w:rsidRPr="00A037BB">
              <w:t>Фазовое</w:t>
            </w:r>
          </w:p>
          <w:p w14:paraId="1551F202" w14:textId="642B0C52" w:rsidR="00A037BB" w:rsidRPr="00A037BB" w:rsidRDefault="00A037BB" w:rsidP="00A037BB">
            <w:r w:rsidRPr="00A037BB">
              <w:t xml:space="preserve">равновесие </w:t>
            </w:r>
          </w:p>
          <w:p w14:paraId="03BDF825" w14:textId="77777777" w:rsidR="00A037BB" w:rsidRPr="00A037BB" w:rsidRDefault="00A037BB" w:rsidP="00A037BB"/>
        </w:tc>
        <w:tc>
          <w:tcPr>
            <w:tcW w:w="9497" w:type="dxa"/>
          </w:tcPr>
          <w:p w14:paraId="29E54682" w14:textId="77777777" w:rsidR="00A037BB" w:rsidRPr="00A037BB" w:rsidRDefault="00A037BB" w:rsidP="00A037BB">
            <w:pPr>
              <w:shd w:val="clear" w:color="auto" w:fill="FFFFFF"/>
              <w:tabs>
                <w:tab w:val="left" w:pos="1238"/>
                <w:tab w:val="left" w:pos="5520"/>
              </w:tabs>
              <w:rPr>
                <w:b/>
              </w:rPr>
            </w:pPr>
            <w:r w:rsidRPr="00A037BB">
              <w:rPr>
                <w:b/>
              </w:rPr>
              <w:t>Содержание учебного материала</w:t>
            </w:r>
          </w:p>
        </w:tc>
        <w:tc>
          <w:tcPr>
            <w:tcW w:w="1560" w:type="dxa"/>
            <w:shd w:val="clear" w:color="auto" w:fill="auto"/>
          </w:tcPr>
          <w:p w14:paraId="5BCEC35D" w14:textId="488C8EE9" w:rsidR="00A037BB" w:rsidRPr="00BE6F04" w:rsidRDefault="008F254A" w:rsidP="00A037BB">
            <w:pPr>
              <w:jc w:val="center"/>
              <w:rPr>
                <w:b/>
                <w:highlight w:val="yellow"/>
              </w:rPr>
            </w:pPr>
            <w:r w:rsidRPr="00BE6F04">
              <w:rPr>
                <w:b/>
              </w:rPr>
              <w:t>16</w:t>
            </w:r>
            <w:r w:rsidR="00BE6F04" w:rsidRPr="00BE6F04">
              <w:rPr>
                <w:b/>
              </w:rPr>
              <w:t>/</w:t>
            </w:r>
            <w:r w:rsidRPr="00BE6F04">
              <w:rPr>
                <w:b/>
              </w:rPr>
              <w:t>12</w:t>
            </w:r>
          </w:p>
        </w:tc>
        <w:tc>
          <w:tcPr>
            <w:tcW w:w="1701" w:type="dxa"/>
            <w:vMerge w:val="restart"/>
            <w:shd w:val="clear" w:color="auto" w:fill="auto"/>
          </w:tcPr>
          <w:p w14:paraId="2629B455"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28F7E9C9" w14:textId="77777777" w:rsidR="00A037BB" w:rsidRPr="00A037BB" w:rsidRDefault="00A037BB" w:rsidP="00057C48">
            <w:pPr>
              <w:suppressAutoHyphens/>
              <w:ind w:right="-108"/>
              <w:jc w:val="center"/>
              <w:rPr>
                <w:b/>
              </w:rPr>
            </w:pPr>
          </w:p>
        </w:tc>
      </w:tr>
      <w:tr w:rsidR="00A037BB" w:rsidRPr="00A037BB" w14:paraId="4CCFDDE1" w14:textId="77777777" w:rsidTr="00057C48">
        <w:trPr>
          <w:trHeight w:val="1380"/>
        </w:trPr>
        <w:tc>
          <w:tcPr>
            <w:tcW w:w="1843" w:type="dxa"/>
            <w:vMerge/>
          </w:tcPr>
          <w:p w14:paraId="61C0C40D" w14:textId="77777777" w:rsidR="00A037BB" w:rsidRPr="00A037BB" w:rsidRDefault="00A037BB" w:rsidP="00A037BB"/>
        </w:tc>
        <w:tc>
          <w:tcPr>
            <w:tcW w:w="9497" w:type="dxa"/>
          </w:tcPr>
          <w:p w14:paraId="3B2E135F" w14:textId="77777777" w:rsidR="00A037BB" w:rsidRPr="00A037BB" w:rsidRDefault="00A037BB" w:rsidP="00A037BB">
            <w:pPr>
              <w:shd w:val="clear" w:color="auto" w:fill="FFFFFF"/>
              <w:jc w:val="both"/>
            </w:pPr>
            <w:r w:rsidRPr="00A037BB">
              <w:t xml:space="preserve">1 Основные понятия фазового равновесия. Равновесие в однокомпонентной системе. Основные типы одно-, двух- и трехкомпонентных диаграмм состояния. </w:t>
            </w:r>
          </w:p>
          <w:p w14:paraId="71A9E585" w14:textId="77777777" w:rsidR="00A037BB" w:rsidRPr="00A037BB" w:rsidRDefault="00A037BB" w:rsidP="00A037BB">
            <w:pPr>
              <w:shd w:val="clear" w:color="auto" w:fill="FFFFFF"/>
              <w:jc w:val="both"/>
            </w:pPr>
            <w:r w:rsidRPr="00A037BB">
              <w:t>Двухкомпонентные системы с образованием химических соединений. Условия термодинамического равновесия в многокомпонентной системе. Правило фаз Гиббса. Равновесные состояния при фазовых переходах. Уравнение Клайперона- Клаузиуса.</w:t>
            </w:r>
          </w:p>
        </w:tc>
        <w:tc>
          <w:tcPr>
            <w:tcW w:w="1560" w:type="dxa"/>
            <w:shd w:val="clear" w:color="auto" w:fill="auto"/>
          </w:tcPr>
          <w:p w14:paraId="1DD7207F" w14:textId="53536918" w:rsidR="00A037BB" w:rsidRPr="00BE6F04" w:rsidRDefault="008F254A" w:rsidP="00A037BB">
            <w:pPr>
              <w:jc w:val="center"/>
              <w:rPr>
                <w:b/>
                <w:highlight w:val="yellow"/>
              </w:rPr>
            </w:pPr>
            <w:r w:rsidRPr="00BE6F04">
              <w:rPr>
                <w:b/>
              </w:rPr>
              <w:t>4</w:t>
            </w:r>
          </w:p>
        </w:tc>
        <w:tc>
          <w:tcPr>
            <w:tcW w:w="1701" w:type="dxa"/>
            <w:vMerge/>
            <w:shd w:val="clear" w:color="auto" w:fill="auto"/>
          </w:tcPr>
          <w:p w14:paraId="6106614E" w14:textId="77777777" w:rsidR="00A037BB" w:rsidRPr="00A037BB" w:rsidRDefault="00A037BB" w:rsidP="00057C48">
            <w:pPr>
              <w:ind w:right="-108"/>
              <w:jc w:val="center"/>
            </w:pPr>
          </w:p>
        </w:tc>
      </w:tr>
      <w:tr w:rsidR="00A037BB" w:rsidRPr="00A037BB" w14:paraId="0E9B9652" w14:textId="77777777" w:rsidTr="00057C48">
        <w:trPr>
          <w:trHeight w:val="20"/>
        </w:trPr>
        <w:tc>
          <w:tcPr>
            <w:tcW w:w="1843" w:type="dxa"/>
            <w:vMerge/>
          </w:tcPr>
          <w:p w14:paraId="5D7FD3D5" w14:textId="77777777" w:rsidR="00A037BB" w:rsidRPr="00A037BB" w:rsidRDefault="00A037BB" w:rsidP="00A037BB"/>
        </w:tc>
        <w:tc>
          <w:tcPr>
            <w:tcW w:w="9497" w:type="dxa"/>
          </w:tcPr>
          <w:p w14:paraId="0BEE7D15" w14:textId="543A4208" w:rsidR="00A037BB" w:rsidRPr="00A037BB" w:rsidRDefault="0038600C" w:rsidP="00A037BB">
            <w:pPr>
              <w:shd w:val="clear" w:color="auto" w:fill="FFFFFF"/>
            </w:pPr>
            <w:r>
              <w:rPr>
                <w:b/>
                <w:bCs/>
              </w:rPr>
              <w:t>В том числе</w:t>
            </w:r>
            <w:r w:rsidR="00A037BB" w:rsidRPr="00A037BB">
              <w:rPr>
                <w:b/>
                <w:bCs/>
              </w:rPr>
              <w:t xml:space="preserve"> практических занятий и лабораторных работ</w:t>
            </w:r>
          </w:p>
        </w:tc>
        <w:tc>
          <w:tcPr>
            <w:tcW w:w="1560" w:type="dxa"/>
            <w:shd w:val="clear" w:color="auto" w:fill="auto"/>
          </w:tcPr>
          <w:p w14:paraId="574134EB" w14:textId="41F39F80" w:rsidR="00A037BB" w:rsidRPr="00BE6F04" w:rsidRDefault="008F254A" w:rsidP="00A037BB">
            <w:pPr>
              <w:jc w:val="center"/>
              <w:rPr>
                <w:b/>
                <w:highlight w:val="yellow"/>
              </w:rPr>
            </w:pPr>
            <w:r w:rsidRPr="00BE6F04">
              <w:rPr>
                <w:b/>
              </w:rPr>
              <w:t>12</w:t>
            </w:r>
          </w:p>
        </w:tc>
        <w:tc>
          <w:tcPr>
            <w:tcW w:w="1701" w:type="dxa"/>
            <w:vMerge/>
            <w:shd w:val="clear" w:color="auto" w:fill="auto"/>
          </w:tcPr>
          <w:p w14:paraId="7B97EE3D" w14:textId="77777777" w:rsidR="00A037BB" w:rsidRPr="00A037BB" w:rsidRDefault="00A037BB" w:rsidP="00057C48">
            <w:pPr>
              <w:ind w:right="-108"/>
              <w:jc w:val="center"/>
            </w:pPr>
          </w:p>
        </w:tc>
      </w:tr>
      <w:tr w:rsidR="00A037BB" w:rsidRPr="00A037BB" w14:paraId="757D5BD2" w14:textId="77777777" w:rsidTr="00057C48">
        <w:trPr>
          <w:trHeight w:val="475"/>
        </w:trPr>
        <w:tc>
          <w:tcPr>
            <w:tcW w:w="1843" w:type="dxa"/>
            <w:vMerge/>
          </w:tcPr>
          <w:p w14:paraId="01E27A85" w14:textId="77777777" w:rsidR="00A037BB" w:rsidRPr="00A037BB" w:rsidRDefault="00A037BB" w:rsidP="00A037BB"/>
        </w:tc>
        <w:tc>
          <w:tcPr>
            <w:tcW w:w="9497" w:type="dxa"/>
          </w:tcPr>
          <w:p w14:paraId="6882F2AB" w14:textId="7DC25F6C"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9 Физико-химический анализ на примере диаграммы состояния воды. Графический и аналитический метод расчета коли</w:t>
            </w:r>
            <w:r w:rsidRPr="00A037BB">
              <w:softHyphen/>
              <w:t>чественного соотношения фаз в гетерогенные системах.</w:t>
            </w:r>
          </w:p>
        </w:tc>
        <w:tc>
          <w:tcPr>
            <w:tcW w:w="1560" w:type="dxa"/>
            <w:shd w:val="clear" w:color="auto" w:fill="auto"/>
          </w:tcPr>
          <w:p w14:paraId="02A4665D" w14:textId="3A3ACCEA" w:rsidR="00A037BB" w:rsidRPr="00A037BB" w:rsidRDefault="008F254A" w:rsidP="00A037BB">
            <w:pPr>
              <w:jc w:val="center"/>
              <w:rPr>
                <w:highlight w:val="yellow"/>
              </w:rPr>
            </w:pPr>
            <w:r w:rsidRPr="00A037BB">
              <w:t>4</w:t>
            </w:r>
          </w:p>
        </w:tc>
        <w:tc>
          <w:tcPr>
            <w:tcW w:w="1701" w:type="dxa"/>
            <w:vMerge/>
            <w:shd w:val="clear" w:color="auto" w:fill="auto"/>
          </w:tcPr>
          <w:p w14:paraId="77F7B8E7" w14:textId="77777777" w:rsidR="00A037BB" w:rsidRPr="00A037BB" w:rsidRDefault="00A037BB" w:rsidP="00057C48">
            <w:pPr>
              <w:ind w:right="-108"/>
              <w:jc w:val="center"/>
            </w:pPr>
          </w:p>
        </w:tc>
      </w:tr>
      <w:tr w:rsidR="00A037BB" w:rsidRPr="00A037BB" w14:paraId="25ECC566" w14:textId="77777777" w:rsidTr="00057C48">
        <w:trPr>
          <w:trHeight w:val="475"/>
        </w:trPr>
        <w:tc>
          <w:tcPr>
            <w:tcW w:w="1843" w:type="dxa"/>
            <w:vMerge/>
          </w:tcPr>
          <w:p w14:paraId="65387967" w14:textId="77777777" w:rsidR="00A037BB" w:rsidRPr="00A037BB" w:rsidRDefault="00A037BB" w:rsidP="00A037BB"/>
        </w:tc>
        <w:tc>
          <w:tcPr>
            <w:tcW w:w="9497" w:type="dxa"/>
          </w:tcPr>
          <w:p w14:paraId="429656D5" w14:textId="2B5993CE"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10  Проведение расчетов с использованием фазовых диаграмм состояния  с помощью  правила фаз и правила  рычага и их физико-химический анализ</w:t>
            </w:r>
          </w:p>
        </w:tc>
        <w:tc>
          <w:tcPr>
            <w:tcW w:w="1560" w:type="dxa"/>
            <w:shd w:val="clear" w:color="auto" w:fill="auto"/>
          </w:tcPr>
          <w:p w14:paraId="1C8E113B" w14:textId="7CD3F78F" w:rsidR="00A037BB" w:rsidRPr="00A037BB" w:rsidRDefault="008F254A" w:rsidP="00A037BB">
            <w:pPr>
              <w:jc w:val="center"/>
              <w:rPr>
                <w:highlight w:val="yellow"/>
              </w:rPr>
            </w:pPr>
            <w:r w:rsidRPr="00A037BB">
              <w:t>4</w:t>
            </w:r>
          </w:p>
        </w:tc>
        <w:tc>
          <w:tcPr>
            <w:tcW w:w="1701" w:type="dxa"/>
            <w:vMerge/>
            <w:shd w:val="clear" w:color="auto" w:fill="auto"/>
          </w:tcPr>
          <w:p w14:paraId="1137D4D6" w14:textId="77777777" w:rsidR="00A037BB" w:rsidRPr="00A037BB" w:rsidRDefault="00A037BB" w:rsidP="00057C48">
            <w:pPr>
              <w:ind w:right="-108"/>
              <w:jc w:val="center"/>
            </w:pPr>
          </w:p>
        </w:tc>
      </w:tr>
      <w:tr w:rsidR="00A037BB" w:rsidRPr="00A037BB" w14:paraId="6D08099E" w14:textId="77777777" w:rsidTr="00057C48">
        <w:trPr>
          <w:trHeight w:val="475"/>
        </w:trPr>
        <w:tc>
          <w:tcPr>
            <w:tcW w:w="1843" w:type="dxa"/>
            <w:vMerge/>
          </w:tcPr>
          <w:p w14:paraId="075DA19D" w14:textId="77777777" w:rsidR="00A037BB" w:rsidRPr="00A037BB" w:rsidRDefault="00A037BB" w:rsidP="00A037BB"/>
        </w:tc>
        <w:tc>
          <w:tcPr>
            <w:tcW w:w="9497" w:type="dxa"/>
          </w:tcPr>
          <w:p w14:paraId="2E0DC96C" w14:textId="3B33E14A"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11  Проведение расчетов с использованием фазовых диаграмм состояния  с помощью  правила фаз и правила  рычага и их физико-химический анализ</w:t>
            </w:r>
          </w:p>
        </w:tc>
        <w:tc>
          <w:tcPr>
            <w:tcW w:w="1560" w:type="dxa"/>
            <w:shd w:val="clear" w:color="auto" w:fill="auto"/>
          </w:tcPr>
          <w:p w14:paraId="61F4EF5A" w14:textId="6ACD1EE2" w:rsidR="00A037BB" w:rsidRPr="00A037BB" w:rsidRDefault="008F254A" w:rsidP="00A037BB">
            <w:pPr>
              <w:jc w:val="center"/>
              <w:rPr>
                <w:highlight w:val="yellow"/>
              </w:rPr>
            </w:pPr>
            <w:r w:rsidRPr="00A037BB">
              <w:t>4</w:t>
            </w:r>
          </w:p>
        </w:tc>
        <w:tc>
          <w:tcPr>
            <w:tcW w:w="1701" w:type="dxa"/>
            <w:vMerge/>
            <w:shd w:val="clear" w:color="auto" w:fill="auto"/>
          </w:tcPr>
          <w:p w14:paraId="0C8F359A" w14:textId="77777777" w:rsidR="00A037BB" w:rsidRPr="00A037BB" w:rsidRDefault="00A037BB" w:rsidP="00057C48">
            <w:pPr>
              <w:ind w:right="-108"/>
              <w:jc w:val="center"/>
            </w:pPr>
          </w:p>
        </w:tc>
      </w:tr>
      <w:tr w:rsidR="00A037BB" w:rsidRPr="00A037BB" w14:paraId="665FDFF8" w14:textId="77777777" w:rsidTr="00057C48">
        <w:trPr>
          <w:trHeight w:val="194"/>
        </w:trPr>
        <w:tc>
          <w:tcPr>
            <w:tcW w:w="1843" w:type="dxa"/>
            <w:vMerge/>
          </w:tcPr>
          <w:p w14:paraId="6865E6D6" w14:textId="77777777" w:rsidR="00A037BB" w:rsidRPr="00A037BB" w:rsidRDefault="00A037BB" w:rsidP="00A037BB"/>
        </w:tc>
        <w:tc>
          <w:tcPr>
            <w:tcW w:w="9497" w:type="dxa"/>
          </w:tcPr>
          <w:p w14:paraId="28558413"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73B888B1" w14:textId="77777777" w:rsidR="00A037BB" w:rsidRPr="00A037BB" w:rsidRDefault="00A037BB" w:rsidP="00A037BB">
            <w:pPr>
              <w:jc w:val="center"/>
              <w:rPr>
                <w:highlight w:val="yellow"/>
              </w:rPr>
            </w:pPr>
          </w:p>
        </w:tc>
        <w:tc>
          <w:tcPr>
            <w:tcW w:w="1701" w:type="dxa"/>
            <w:vMerge/>
            <w:shd w:val="clear" w:color="auto" w:fill="auto"/>
          </w:tcPr>
          <w:p w14:paraId="0960EC8F" w14:textId="77777777" w:rsidR="00A037BB" w:rsidRPr="00A037BB" w:rsidRDefault="00A037BB" w:rsidP="00057C48">
            <w:pPr>
              <w:ind w:right="-108"/>
              <w:jc w:val="center"/>
            </w:pPr>
          </w:p>
        </w:tc>
      </w:tr>
      <w:tr w:rsidR="00A037BB" w:rsidRPr="00A037BB" w14:paraId="2AA631D7" w14:textId="77777777" w:rsidTr="00057C48">
        <w:trPr>
          <w:trHeight w:val="20"/>
        </w:trPr>
        <w:tc>
          <w:tcPr>
            <w:tcW w:w="1843" w:type="dxa"/>
            <w:vMerge w:val="restart"/>
          </w:tcPr>
          <w:p w14:paraId="07202BE0" w14:textId="77777777" w:rsidR="00A037BB" w:rsidRPr="00A037BB" w:rsidRDefault="00A037BB" w:rsidP="00A037BB">
            <w:r w:rsidRPr="00A037BB">
              <w:t xml:space="preserve">Тема 1.5 </w:t>
            </w:r>
          </w:p>
          <w:p w14:paraId="783FF0BC" w14:textId="77777777" w:rsidR="00A037BB" w:rsidRPr="00A037BB" w:rsidRDefault="00A037BB" w:rsidP="00A037BB">
            <w:pPr>
              <w:shd w:val="clear" w:color="auto" w:fill="FFFFFF"/>
              <w:tabs>
                <w:tab w:val="center" w:pos="1794"/>
              </w:tabs>
            </w:pPr>
            <w:r w:rsidRPr="00A037BB">
              <w:t>Электрохимические процессы</w:t>
            </w:r>
          </w:p>
          <w:p w14:paraId="48035D9F" w14:textId="77777777" w:rsidR="00A037BB" w:rsidRPr="00A037BB" w:rsidRDefault="00A037BB" w:rsidP="00A037BB"/>
        </w:tc>
        <w:tc>
          <w:tcPr>
            <w:tcW w:w="9497" w:type="dxa"/>
          </w:tcPr>
          <w:p w14:paraId="442B8A62" w14:textId="77777777" w:rsidR="00A037BB" w:rsidRPr="00A037BB" w:rsidRDefault="00A037BB" w:rsidP="00A037BB">
            <w:pPr>
              <w:shd w:val="clear" w:color="auto" w:fill="FFFFFF"/>
              <w:rPr>
                <w:b/>
              </w:rPr>
            </w:pPr>
            <w:r w:rsidRPr="00A037BB">
              <w:rPr>
                <w:b/>
              </w:rPr>
              <w:t>Содержание учебного материала</w:t>
            </w:r>
          </w:p>
        </w:tc>
        <w:tc>
          <w:tcPr>
            <w:tcW w:w="1560" w:type="dxa"/>
            <w:shd w:val="clear" w:color="auto" w:fill="auto"/>
          </w:tcPr>
          <w:p w14:paraId="5568A179" w14:textId="0C33493D" w:rsidR="00A037BB" w:rsidRPr="00BE6F04" w:rsidRDefault="009F2510" w:rsidP="00A037BB">
            <w:pPr>
              <w:jc w:val="center"/>
              <w:rPr>
                <w:b/>
                <w:highlight w:val="yellow"/>
              </w:rPr>
            </w:pPr>
            <w:r w:rsidRPr="00BE6F04">
              <w:rPr>
                <w:b/>
              </w:rPr>
              <w:t>12</w:t>
            </w:r>
            <w:r w:rsidR="00BE6F04" w:rsidRPr="00BE6F04">
              <w:rPr>
                <w:b/>
              </w:rPr>
              <w:t>/</w:t>
            </w:r>
            <w:r w:rsidRPr="00BE6F04">
              <w:rPr>
                <w:b/>
              </w:rPr>
              <w:t>8</w:t>
            </w:r>
          </w:p>
        </w:tc>
        <w:tc>
          <w:tcPr>
            <w:tcW w:w="1701" w:type="dxa"/>
            <w:vMerge w:val="restart"/>
            <w:shd w:val="clear" w:color="auto" w:fill="auto"/>
          </w:tcPr>
          <w:p w14:paraId="2A0790ED"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7F4F9222" w14:textId="77777777" w:rsidR="00A037BB" w:rsidRPr="00A037BB" w:rsidRDefault="00A037BB" w:rsidP="00057C48">
            <w:pPr>
              <w:ind w:right="-108"/>
              <w:jc w:val="center"/>
            </w:pPr>
          </w:p>
        </w:tc>
      </w:tr>
      <w:tr w:rsidR="00A037BB" w:rsidRPr="00A037BB" w14:paraId="6ED04164" w14:textId="77777777" w:rsidTr="00057C48">
        <w:trPr>
          <w:trHeight w:val="1104"/>
        </w:trPr>
        <w:tc>
          <w:tcPr>
            <w:tcW w:w="1843" w:type="dxa"/>
            <w:vMerge/>
          </w:tcPr>
          <w:p w14:paraId="44D2D8F3" w14:textId="77777777" w:rsidR="00A037BB" w:rsidRPr="00A037BB" w:rsidRDefault="00A037BB" w:rsidP="00A037BB"/>
        </w:tc>
        <w:tc>
          <w:tcPr>
            <w:tcW w:w="9497" w:type="dxa"/>
          </w:tcPr>
          <w:p w14:paraId="67D9C5EE" w14:textId="77777777" w:rsidR="00A037BB" w:rsidRPr="00A037BB" w:rsidRDefault="00A037BB" w:rsidP="00A037BB">
            <w:pPr>
              <w:shd w:val="clear" w:color="auto" w:fill="FFFFFF"/>
            </w:pPr>
            <w:r w:rsidRPr="00A037BB">
              <w:t>1 Основные понятия. Термодинамическая теория ЭДС. Обратимые электроды. Электрохимические цепи. ЭДС электрохимических цепей</w:t>
            </w:r>
          </w:p>
          <w:p w14:paraId="288B2BA1" w14:textId="77777777" w:rsidR="00A037BB" w:rsidRPr="00A037BB" w:rsidRDefault="00A037BB" w:rsidP="00A037BB">
            <w:r w:rsidRPr="00A037BB">
              <w:t>Электролиз. Законы Фарадея.</w:t>
            </w:r>
          </w:p>
          <w:p w14:paraId="7E15961A" w14:textId="77777777" w:rsidR="00A037BB" w:rsidRPr="00A037BB" w:rsidRDefault="00A037BB" w:rsidP="00A037BB">
            <w:pPr>
              <w:rPr>
                <w:bCs/>
              </w:rPr>
            </w:pPr>
            <w:r w:rsidRPr="00A037BB">
              <w:t>Электрофизические свойства силикатов в различных со</w:t>
            </w:r>
            <w:r w:rsidRPr="00A037BB">
              <w:softHyphen/>
              <w:t>стояниях. Диэлектрические и магнитные свойства силикатов.</w:t>
            </w:r>
          </w:p>
        </w:tc>
        <w:tc>
          <w:tcPr>
            <w:tcW w:w="1560" w:type="dxa"/>
            <w:shd w:val="clear" w:color="auto" w:fill="auto"/>
          </w:tcPr>
          <w:p w14:paraId="1D2C62C0" w14:textId="268D6149" w:rsidR="00A037BB" w:rsidRPr="00BE6F04" w:rsidRDefault="009F2510" w:rsidP="00A037BB">
            <w:pPr>
              <w:jc w:val="center"/>
              <w:rPr>
                <w:b/>
                <w:highlight w:val="yellow"/>
              </w:rPr>
            </w:pPr>
            <w:r w:rsidRPr="00BE6F04">
              <w:rPr>
                <w:b/>
              </w:rPr>
              <w:t>4</w:t>
            </w:r>
          </w:p>
        </w:tc>
        <w:tc>
          <w:tcPr>
            <w:tcW w:w="1701" w:type="dxa"/>
            <w:vMerge/>
            <w:shd w:val="clear" w:color="auto" w:fill="auto"/>
          </w:tcPr>
          <w:p w14:paraId="4AD52A9A" w14:textId="77777777" w:rsidR="00A037BB" w:rsidRPr="00A037BB" w:rsidRDefault="00A037BB" w:rsidP="00057C48">
            <w:pPr>
              <w:shd w:val="clear" w:color="auto" w:fill="FFFFFF"/>
              <w:ind w:right="-108"/>
              <w:jc w:val="both"/>
            </w:pPr>
          </w:p>
        </w:tc>
      </w:tr>
      <w:tr w:rsidR="00A037BB" w:rsidRPr="00A037BB" w14:paraId="53F98961" w14:textId="77777777" w:rsidTr="00057C48">
        <w:trPr>
          <w:trHeight w:val="20"/>
        </w:trPr>
        <w:tc>
          <w:tcPr>
            <w:tcW w:w="1843" w:type="dxa"/>
            <w:vMerge/>
          </w:tcPr>
          <w:p w14:paraId="4669854D" w14:textId="77777777" w:rsidR="00A037BB" w:rsidRPr="00A037BB" w:rsidRDefault="00A037BB" w:rsidP="00A037BB"/>
        </w:tc>
        <w:tc>
          <w:tcPr>
            <w:tcW w:w="9497" w:type="dxa"/>
          </w:tcPr>
          <w:p w14:paraId="592BAB12" w14:textId="1309E510" w:rsidR="00A037BB" w:rsidRPr="00A037BB" w:rsidRDefault="0038600C" w:rsidP="00A037BB">
            <w:pPr>
              <w:shd w:val="clear" w:color="auto" w:fill="FFFFFF"/>
              <w:rPr>
                <w:b/>
              </w:rPr>
            </w:pPr>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7B4EB20B" w14:textId="18D9E2DF" w:rsidR="00A037BB" w:rsidRPr="00A037BB" w:rsidRDefault="009F2510" w:rsidP="00A037BB">
            <w:pPr>
              <w:jc w:val="center"/>
              <w:rPr>
                <w:b/>
                <w:highlight w:val="yellow"/>
              </w:rPr>
            </w:pPr>
            <w:r w:rsidRPr="009F2510">
              <w:rPr>
                <w:b/>
              </w:rPr>
              <w:t>8</w:t>
            </w:r>
          </w:p>
        </w:tc>
        <w:tc>
          <w:tcPr>
            <w:tcW w:w="1701" w:type="dxa"/>
            <w:vMerge/>
            <w:shd w:val="clear" w:color="auto" w:fill="auto"/>
          </w:tcPr>
          <w:p w14:paraId="15114E67" w14:textId="77777777" w:rsidR="00A037BB" w:rsidRPr="00A037BB" w:rsidRDefault="00A037BB" w:rsidP="00057C48">
            <w:pPr>
              <w:shd w:val="clear" w:color="auto" w:fill="FFFFFF"/>
              <w:ind w:right="-108"/>
              <w:jc w:val="both"/>
            </w:pPr>
          </w:p>
        </w:tc>
      </w:tr>
      <w:tr w:rsidR="00A037BB" w:rsidRPr="00A037BB" w14:paraId="58A08C6D" w14:textId="77777777" w:rsidTr="00057C48">
        <w:trPr>
          <w:trHeight w:val="20"/>
        </w:trPr>
        <w:tc>
          <w:tcPr>
            <w:tcW w:w="1843" w:type="dxa"/>
            <w:vMerge/>
          </w:tcPr>
          <w:p w14:paraId="27181E6A" w14:textId="77777777" w:rsidR="00A037BB" w:rsidRPr="00A037BB" w:rsidRDefault="00A037BB" w:rsidP="00A037BB"/>
        </w:tc>
        <w:tc>
          <w:tcPr>
            <w:tcW w:w="9497" w:type="dxa"/>
          </w:tcPr>
          <w:p w14:paraId="6353899E" w14:textId="2E30720C" w:rsidR="00A037BB" w:rsidRPr="00A037BB" w:rsidRDefault="00A037BB" w:rsidP="00A037BB">
            <w:pPr>
              <w:shd w:val="clear" w:color="auto" w:fill="FFFFFF"/>
            </w:pPr>
            <w:r w:rsidRPr="00A037BB">
              <w:t xml:space="preserve">Практическое занятие </w:t>
            </w:r>
            <w:r w:rsidR="00AA2290" w:rsidRPr="00AA2290">
              <w:rPr>
                <w:rFonts w:eastAsia="Courier New"/>
                <w:spacing w:val="3"/>
                <w:lang w:bidi="ru-RU"/>
              </w:rPr>
              <w:t xml:space="preserve">№ </w:t>
            </w:r>
            <w:r w:rsidRPr="00A037BB">
              <w:t>12  Вычисление электродных потенциалов и ЭДС гальванических элементов</w:t>
            </w:r>
          </w:p>
        </w:tc>
        <w:tc>
          <w:tcPr>
            <w:tcW w:w="1560" w:type="dxa"/>
            <w:shd w:val="clear" w:color="auto" w:fill="auto"/>
          </w:tcPr>
          <w:p w14:paraId="16D36CAF" w14:textId="79E14512" w:rsidR="00A037BB" w:rsidRPr="00A037BB" w:rsidRDefault="009F2510" w:rsidP="00A037BB">
            <w:pPr>
              <w:jc w:val="center"/>
              <w:rPr>
                <w:highlight w:val="yellow"/>
              </w:rPr>
            </w:pPr>
            <w:r w:rsidRPr="00A037BB">
              <w:t>4</w:t>
            </w:r>
          </w:p>
        </w:tc>
        <w:tc>
          <w:tcPr>
            <w:tcW w:w="1701" w:type="dxa"/>
            <w:vMerge/>
            <w:shd w:val="clear" w:color="auto" w:fill="auto"/>
          </w:tcPr>
          <w:p w14:paraId="47FD39D5" w14:textId="77777777" w:rsidR="00A037BB" w:rsidRPr="00A037BB" w:rsidRDefault="00A037BB" w:rsidP="00057C48">
            <w:pPr>
              <w:shd w:val="clear" w:color="auto" w:fill="FFFFFF"/>
              <w:ind w:right="-108"/>
              <w:jc w:val="both"/>
            </w:pPr>
          </w:p>
        </w:tc>
      </w:tr>
      <w:tr w:rsidR="00A037BB" w:rsidRPr="00A037BB" w14:paraId="46CFBD43" w14:textId="77777777" w:rsidTr="00057C48">
        <w:trPr>
          <w:trHeight w:val="20"/>
        </w:trPr>
        <w:tc>
          <w:tcPr>
            <w:tcW w:w="1843" w:type="dxa"/>
            <w:vMerge/>
          </w:tcPr>
          <w:p w14:paraId="22380897" w14:textId="77777777" w:rsidR="00A037BB" w:rsidRPr="00A037BB" w:rsidRDefault="00A037BB" w:rsidP="00A037BB"/>
        </w:tc>
        <w:tc>
          <w:tcPr>
            <w:tcW w:w="9497" w:type="dxa"/>
          </w:tcPr>
          <w:p w14:paraId="5AAE5E46" w14:textId="1E622879" w:rsidR="00A037BB" w:rsidRPr="00A037BB" w:rsidRDefault="00A037BB" w:rsidP="00A037BB">
            <w:pPr>
              <w:shd w:val="clear" w:color="auto" w:fill="FFFFFF"/>
            </w:pPr>
            <w:r w:rsidRPr="00A037BB">
              <w:t xml:space="preserve">Лабораторная работа </w:t>
            </w:r>
            <w:r w:rsidR="00AA2290" w:rsidRPr="00AA2290">
              <w:rPr>
                <w:rFonts w:eastAsia="Courier New"/>
                <w:spacing w:val="3"/>
                <w:lang w:bidi="ru-RU"/>
              </w:rPr>
              <w:t xml:space="preserve">№ </w:t>
            </w:r>
            <w:r w:rsidRPr="00A037BB">
              <w:t>2 Определение рН растворов электролитическим методом. Потенциометрическое   титрование по   методу    нейтрали</w:t>
            </w:r>
            <w:r w:rsidRPr="00A037BB">
              <w:softHyphen/>
              <w:t>зации</w:t>
            </w:r>
          </w:p>
        </w:tc>
        <w:tc>
          <w:tcPr>
            <w:tcW w:w="1560" w:type="dxa"/>
            <w:shd w:val="clear" w:color="auto" w:fill="auto"/>
          </w:tcPr>
          <w:p w14:paraId="6E637FF7" w14:textId="5223CF5B" w:rsidR="00A037BB" w:rsidRPr="00A037BB" w:rsidRDefault="009F2510" w:rsidP="00A037BB">
            <w:pPr>
              <w:jc w:val="center"/>
              <w:rPr>
                <w:highlight w:val="yellow"/>
              </w:rPr>
            </w:pPr>
            <w:r w:rsidRPr="00A037BB">
              <w:t>4</w:t>
            </w:r>
          </w:p>
        </w:tc>
        <w:tc>
          <w:tcPr>
            <w:tcW w:w="1701" w:type="dxa"/>
            <w:vMerge/>
            <w:shd w:val="clear" w:color="auto" w:fill="auto"/>
          </w:tcPr>
          <w:p w14:paraId="7A310D14" w14:textId="77777777" w:rsidR="00A037BB" w:rsidRPr="00A037BB" w:rsidRDefault="00A037BB" w:rsidP="00057C48">
            <w:pPr>
              <w:shd w:val="clear" w:color="auto" w:fill="FFFFFF"/>
              <w:ind w:right="-108"/>
              <w:jc w:val="both"/>
            </w:pPr>
          </w:p>
        </w:tc>
      </w:tr>
      <w:tr w:rsidR="00A037BB" w:rsidRPr="00A037BB" w14:paraId="70E36D7A" w14:textId="77777777" w:rsidTr="00057C48">
        <w:trPr>
          <w:trHeight w:val="144"/>
        </w:trPr>
        <w:tc>
          <w:tcPr>
            <w:tcW w:w="1843" w:type="dxa"/>
            <w:vMerge/>
          </w:tcPr>
          <w:p w14:paraId="2A9C9D11" w14:textId="77777777" w:rsidR="00A037BB" w:rsidRPr="00A037BB" w:rsidRDefault="00A037BB" w:rsidP="00A037BB"/>
        </w:tc>
        <w:tc>
          <w:tcPr>
            <w:tcW w:w="9497" w:type="dxa"/>
          </w:tcPr>
          <w:p w14:paraId="554253F7"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C9C0CCF" w14:textId="77777777" w:rsidR="00A037BB" w:rsidRPr="00A037BB" w:rsidRDefault="00A037BB" w:rsidP="00A037BB">
            <w:pPr>
              <w:jc w:val="center"/>
              <w:rPr>
                <w:highlight w:val="yellow"/>
              </w:rPr>
            </w:pPr>
          </w:p>
        </w:tc>
        <w:tc>
          <w:tcPr>
            <w:tcW w:w="1701" w:type="dxa"/>
            <w:vMerge/>
            <w:shd w:val="clear" w:color="auto" w:fill="auto"/>
          </w:tcPr>
          <w:p w14:paraId="39A4587C" w14:textId="77777777" w:rsidR="00A037BB" w:rsidRPr="00A037BB" w:rsidRDefault="00A037BB" w:rsidP="00057C48">
            <w:pPr>
              <w:ind w:right="-108"/>
              <w:jc w:val="center"/>
            </w:pPr>
          </w:p>
        </w:tc>
      </w:tr>
      <w:tr w:rsidR="00A037BB" w:rsidRPr="00A037BB" w14:paraId="7AA0597A" w14:textId="77777777" w:rsidTr="00057C48">
        <w:trPr>
          <w:trHeight w:val="20"/>
        </w:trPr>
        <w:tc>
          <w:tcPr>
            <w:tcW w:w="1843" w:type="dxa"/>
            <w:vMerge w:val="restart"/>
          </w:tcPr>
          <w:p w14:paraId="5FEBD8C1" w14:textId="77777777" w:rsidR="00A037BB" w:rsidRPr="00A037BB" w:rsidRDefault="00A037BB" w:rsidP="00A037BB">
            <w:r w:rsidRPr="00A037BB">
              <w:t xml:space="preserve">Тема 1.6 </w:t>
            </w:r>
          </w:p>
          <w:p w14:paraId="75E752A1" w14:textId="77777777" w:rsidR="00A037BB" w:rsidRPr="00A037BB" w:rsidRDefault="00A037BB" w:rsidP="00A037BB">
            <w:r w:rsidRPr="00A037BB">
              <w:lastRenderedPageBreak/>
              <w:t>Химическая кинетика и катализ</w:t>
            </w:r>
          </w:p>
        </w:tc>
        <w:tc>
          <w:tcPr>
            <w:tcW w:w="9497" w:type="dxa"/>
          </w:tcPr>
          <w:p w14:paraId="4659E79E" w14:textId="77777777" w:rsidR="00A037BB" w:rsidRPr="00A037BB" w:rsidRDefault="00A037BB" w:rsidP="00A037BB">
            <w:pPr>
              <w:rPr>
                <w:b/>
              </w:rPr>
            </w:pPr>
            <w:r w:rsidRPr="00A037BB">
              <w:rPr>
                <w:b/>
              </w:rPr>
              <w:lastRenderedPageBreak/>
              <w:t>Содержание учебного материала</w:t>
            </w:r>
          </w:p>
        </w:tc>
        <w:tc>
          <w:tcPr>
            <w:tcW w:w="1560" w:type="dxa"/>
            <w:shd w:val="clear" w:color="auto" w:fill="auto"/>
          </w:tcPr>
          <w:p w14:paraId="02177F6E" w14:textId="7B27E185" w:rsidR="00A037BB" w:rsidRPr="00BE6F04" w:rsidRDefault="009F2510" w:rsidP="00A037BB">
            <w:pPr>
              <w:jc w:val="center"/>
              <w:rPr>
                <w:b/>
                <w:highlight w:val="yellow"/>
              </w:rPr>
            </w:pPr>
            <w:r w:rsidRPr="00BE6F04">
              <w:rPr>
                <w:b/>
              </w:rPr>
              <w:t>16</w:t>
            </w:r>
            <w:r w:rsidR="00BE6F04" w:rsidRPr="00BE6F04">
              <w:rPr>
                <w:b/>
              </w:rPr>
              <w:t>/</w:t>
            </w:r>
            <w:r w:rsidRPr="00BE6F04">
              <w:rPr>
                <w:b/>
              </w:rPr>
              <w:t>12</w:t>
            </w:r>
          </w:p>
        </w:tc>
        <w:tc>
          <w:tcPr>
            <w:tcW w:w="1701" w:type="dxa"/>
            <w:vMerge w:val="restart"/>
            <w:shd w:val="clear" w:color="auto" w:fill="auto"/>
          </w:tcPr>
          <w:p w14:paraId="5A804912"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 xml:space="preserve">ОК 01, ОК02, </w:t>
            </w:r>
            <w:r w:rsidRPr="00A037BB">
              <w:lastRenderedPageBreak/>
              <w:t>ОК03, ОК 04, ОК 05, ОК 06, ОК 07, ОК 09, ПК 1.1, ПК 1.2, ПК 1.4, ПК 3.3.</w:t>
            </w:r>
          </w:p>
          <w:p w14:paraId="06801488" w14:textId="77777777" w:rsidR="00A037BB" w:rsidRPr="00A037BB" w:rsidRDefault="00A037BB" w:rsidP="00057C48">
            <w:pPr>
              <w:suppressAutoHyphens/>
              <w:ind w:right="-108"/>
              <w:jc w:val="center"/>
              <w:rPr>
                <w:b/>
              </w:rPr>
            </w:pPr>
          </w:p>
        </w:tc>
      </w:tr>
      <w:tr w:rsidR="00A037BB" w:rsidRPr="00A037BB" w14:paraId="2482EC90" w14:textId="77777777" w:rsidTr="00057C48">
        <w:trPr>
          <w:trHeight w:val="1932"/>
        </w:trPr>
        <w:tc>
          <w:tcPr>
            <w:tcW w:w="1843" w:type="dxa"/>
            <w:vMerge/>
            <w:tcBorders>
              <w:bottom w:val="single" w:sz="4" w:space="0" w:color="auto"/>
            </w:tcBorders>
          </w:tcPr>
          <w:p w14:paraId="7495A6BC" w14:textId="77777777" w:rsidR="00A037BB" w:rsidRPr="00A037BB" w:rsidRDefault="00A037BB" w:rsidP="00A037BB"/>
        </w:tc>
        <w:tc>
          <w:tcPr>
            <w:tcW w:w="9497" w:type="dxa"/>
            <w:tcBorders>
              <w:bottom w:val="single" w:sz="4" w:space="0" w:color="auto"/>
            </w:tcBorders>
          </w:tcPr>
          <w:p w14:paraId="2C2A7F99" w14:textId="77777777" w:rsidR="00A037BB" w:rsidRPr="00A037BB" w:rsidRDefault="00A037BB" w:rsidP="00A037BB">
            <w:r w:rsidRPr="00A037BB">
              <w:t>1 Основные понятия. Кинетика простых реакция.  Реакции первого и второго порядка.</w:t>
            </w:r>
          </w:p>
          <w:p w14:paraId="756DC973" w14:textId="77777777" w:rsidR="00A037BB" w:rsidRPr="00A037BB" w:rsidRDefault="00A037BB" w:rsidP="00A037BB">
            <w:r w:rsidRPr="00A037BB">
              <w:t>Кинетика сложных реакций. Зависимость скорости химической реакции от температуры. Правило Вант – Гоффа. Уравнение Аррениуса.</w:t>
            </w:r>
          </w:p>
          <w:p w14:paraId="0FD63BD0" w14:textId="77777777" w:rsidR="00A037BB" w:rsidRPr="00A037BB" w:rsidRDefault="00A037BB" w:rsidP="00A037BB">
            <w:pPr>
              <w:rPr>
                <w:bCs/>
              </w:rPr>
            </w:pPr>
            <w:r w:rsidRPr="00A037BB">
              <w:t xml:space="preserve"> </w:t>
            </w:r>
            <w:r w:rsidRPr="00A037BB">
              <w:rPr>
                <w:bCs/>
              </w:rPr>
              <w:t>Основные понятия катализа. Механизмы каталитических реакций. Гомогенный катализ. Гетерогенный катализ.</w:t>
            </w:r>
          </w:p>
          <w:p w14:paraId="28C157EE" w14:textId="77777777" w:rsidR="00A037BB" w:rsidRPr="00A037BB" w:rsidRDefault="00A037BB" w:rsidP="00A037BB">
            <w:r w:rsidRPr="00A037BB">
              <w:t xml:space="preserve">Твердофазовые реакции. Виды и физико-химические факторы, определяющие механизм твердофазовых реакций. </w:t>
            </w:r>
          </w:p>
        </w:tc>
        <w:tc>
          <w:tcPr>
            <w:tcW w:w="1560" w:type="dxa"/>
            <w:tcBorders>
              <w:bottom w:val="single" w:sz="4" w:space="0" w:color="auto"/>
            </w:tcBorders>
            <w:shd w:val="clear" w:color="auto" w:fill="auto"/>
          </w:tcPr>
          <w:p w14:paraId="1C57163C" w14:textId="4403956A" w:rsidR="00A037BB" w:rsidRPr="00A037BB" w:rsidRDefault="009F2510" w:rsidP="00A037BB">
            <w:pPr>
              <w:jc w:val="center"/>
              <w:rPr>
                <w:highlight w:val="yellow"/>
              </w:rPr>
            </w:pPr>
            <w:r w:rsidRPr="00A037BB">
              <w:t>4</w:t>
            </w:r>
          </w:p>
        </w:tc>
        <w:tc>
          <w:tcPr>
            <w:tcW w:w="1701" w:type="dxa"/>
            <w:vMerge/>
            <w:shd w:val="clear" w:color="auto" w:fill="auto"/>
          </w:tcPr>
          <w:p w14:paraId="53FCCE4B" w14:textId="77777777" w:rsidR="00A037BB" w:rsidRPr="00A037BB" w:rsidRDefault="00A037BB" w:rsidP="00057C48">
            <w:pPr>
              <w:ind w:right="-108"/>
              <w:jc w:val="center"/>
            </w:pPr>
          </w:p>
        </w:tc>
      </w:tr>
      <w:tr w:rsidR="00A037BB" w:rsidRPr="00A037BB" w14:paraId="10D8A5E7" w14:textId="77777777" w:rsidTr="00057C48">
        <w:trPr>
          <w:trHeight w:val="20"/>
        </w:trPr>
        <w:tc>
          <w:tcPr>
            <w:tcW w:w="1843" w:type="dxa"/>
            <w:vMerge/>
          </w:tcPr>
          <w:p w14:paraId="4DBA1792" w14:textId="77777777" w:rsidR="00A037BB" w:rsidRPr="00A037BB" w:rsidRDefault="00A037BB" w:rsidP="00A037BB"/>
        </w:tc>
        <w:tc>
          <w:tcPr>
            <w:tcW w:w="9497" w:type="dxa"/>
          </w:tcPr>
          <w:p w14:paraId="77270BE9" w14:textId="60EAAB72" w:rsidR="00A037BB" w:rsidRPr="00A037BB" w:rsidRDefault="0038600C" w:rsidP="00A037BB">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3000DB9D" w14:textId="5887E523" w:rsidR="00A037BB" w:rsidRPr="00BE6F04" w:rsidRDefault="009F2510" w:rsidP="00A037BB">
            <w:pPr>
              <w:jc w:val="center"/>
              <w:rPr>
                <w:b/>
                <w:highlight w:val="yellow"/>
              </w:rPr>
            </w:pPr>
            <w:r w:rsidRPr="00BE6F04">
              <w:rPr>
                <w:b/>
              </w:rPr>
              <w:t>12</w:t>
            </w:r>
          </w:p>
        </w:tc>
        <w:tc>
          <w:tcPr>
            <w:tcW w:w="1701" w:type="dxa"/>
            <w:vMerge/>
            <w:shd w:val="clear" w:color="auto" w:fill="auto"/>
          </w:tcPr>
          <w:p w14:paraId="2BF5D427" w14:textId="77777777" w:rsidR="00A037BB" w:rsidRPr="00A037BB" w:rsidRDefault="00A037BB" w:rsidP="00057C48">
            <w:pPr>
              <w:ind w:right="-108"/>
              <w:jc w:val="center"/>
            </w:pPr>
          </w:p>
        </w:tc>
      </w:tr>
      <w:tr w:rsidR="00A037BB" w:rsidRPr="00A037BB" w14:paraId="051FBBFA" w14:textId="77777777" w:rsidTr="00057C48">
        <w:trPr>
          <w:trHeight w:val="20"/>
        </w:trPr>
        <w:tc>
          <w:tcPr>
            <w:tcW w:w="1843" w:type="dxa"/>
            <w:vMerge/>
          </w:tcPr>
          <w:p w14:paraId="62613834" w14:textId="77777777" w:rsidR="00A037BB" w:rsidRPr="00A037BB" w:rsidRDefault="00A037BB" w:rsidP="00A037BB"/>
        </w:tc>
        <w:tc>
          <w:tcPr>
            <w:tcW w:w="9497" w:type="dxa"/>
          </w:tcPr>
          <w:p w14:paraId="46B5FFF4" w14:textId="03E545D0"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13 Определение кинетических параметров химических реакций.</w:t>
            </w:r>
          </w:p>
        </w:tc>
        <w:tc>
          <w:tcPr>
            <w:tcW w:w="1560" w:type="dxa"/>
            <w:shd w:val="clear" w:color="auto" w:fill="auto"/>
          </w:tcPr>
          <w:p w14:paraId="4F28FE0B" w14:textId="706E638D" w:rsidR="00A037BB" w:rsidRPr="00A037BB" w:rsidRDefault="009F2510" w:rsidP="00A037BB">
            <w:pPr>
              <w:jc w:val="center"/>
              <w:rPr>
                <w:highlight w:val="yellow"/>
              </w:rPr>
            </w:pPr>
            <w:r w:rsidRPr="00A037BB">
              <w:t>4</w:t>
            </w:r>
          </w:p>
        </w:tc>
        <w:tc>
          <w:tcPr>
            <w:tcW w:w="1701" w:type="dxa"/>
            <w:vMerge/>
            <w:shd w:val="clear" w:color="auto" w:fill="auto"/>
          </w:tcPr>
          <w:p w14:paraId="72A6D3FE" w14:textId="77777777" w:rsidR="00A037BB" w:rsidRPr="00A037BB" w:rsidRDefault="00A037BB" w:rsidP="00057C48">
            <w:pPr>
              <w:ind w:right="-108"/>
              <w:jc w:val="center"/>
            </w:pPr>
          </w:p>
        </w:tc>
      </w:tr>
      <w:tr w:rsidR="00A037BB" w:rsidRPr="00A037BB" w14:paraId="13FAEEB5" w14:textId="77777777" w:rsidTr="00057C48">
        <w:trPr>
          <w:trHeight w:val="20"/>
        </w:trPr>
        <w:tc>
          <w:tcPr>
            <w:tcW w:w="1843" w:type="dxa"/>
            <w:vMerge/>
          </w:tcPr>
          <w:p w14:paraId="2D7B0D4F" w14:textId="77777777" w:rsidR="00A037BB" w:rsidRPr="00A037BB" w:rsidRDefault="00A037BB" w:rsidP="00A037BB"/>
        </w:tc>
        <w:tc>
          <w:tcPr>
            <w:tcW w:w="9497" w:type="dxa"/>
          </w:tcPr>
          <w:p w14:paraId="64BA5EF9" w14:textId="16563A82"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14 Определение параметров каталитических реакций. Вычисление концентрации реагирующих веществ и скорости химической реакции с помощью закона действия масс</w:t>
            </w:r>
          </w:p>
        </w:tc>
        <w:tc>
          <w:tcPr>
            <w:tcW w:w="1560" w:type="dxa"/>
            <w:shd w:val="clear" w:color="auto" w:fill="auto"/>
          </w:tcPr>
          <w:p w14:paraId="5CDA570A" w14:textId="55EE1161" w:rsidR="00A037BB" w:rsidRPr="00A037BB" w:rsidRDefault="009F2510" w:rsidP="00A037BB">
            <w:pPr>
              <w:jc w:val="center"/>
              <w:rPr>
                <w:highlight w:val="yellow"/>
              </w:rPr>
            </w:pPr>
            <w:r w:rsidRPr="00A037BB">
              <w:t>4</w:t>
            </w:r>
          </w:p>
        </w:tc>
        <w:tc>
          <w:tcPr>
            <w:tcW w:w="1701" w:type="dxa"/>
            <w:vMerge/>
            <w:shd w:val="clear" w:color="auto" w:fill="auto"/>
          </w:tcPr>
          <w:p w14:paraId="3F49F9A4" w14:textId="77777777" w:rsidR="00A037BB" w:rsidRPr="00A037BB" w:rsidRDefault="00A037BB" w:rsidP="00057C48">
            <w:pPr>
              <w:ind w:right="-108"/>
              <w:jc w:val="center"/>
            </w:pPr>
          </w:p>
        </w:tc>
      </w:tr>
      <w:tr w:rsidR="00A037BB" w:rsidRPr="00A037BB" w14:paraId="0C2302CC" w14:textId="77777777" w:rsidTr="00057C48">
        <w:trPr>
          <w:trHeight w:val="20"/>
        </w:trPr>
        <w:tc>
          <w:tcPr>
            <w:tcW w:w="1843" w:type="dxa"/>
            <w:vMerge/>
          </w:tcPr>
          <w:p w14:paraId="1CA45F56" w14:textId="77777777" w:rsidR="00A037BB" w:rsidRPr="00A037BB" w:rsidRDefault="00A037BB" w:rsidP="00A037BB"/>
        </w:tc>
        <w:tc>
          <w:tcPr>
            <w:tcW w:w="9497" w:type="dxa"/>
          </w:tcPr>
          <w:p w14:paraId="68EA27F4" w14:textId="72D10C13"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15 Определение параметров каталитических реакций. Вычисление концентрации реагирующих веществ и скорости химической реакции с помощью закона действия масс</w:t>
            </w:r>
          </w:p>
        </w:tc>
        <w:tc>
          <w:tcPr>
            <w:tcW w:w="1560" w:type="dxa"/>
            <w:shd w:val="clear" w:color="auto" w:fill="auto"/>
          </w:tcPr>
          <w:p w14:paraId="7A0BA0F1" w14:textId="291DAB81" w:rsidR="00A037BB" w:rsidRPr="00A037BB" w:rsidRDefault="009F2510" w:rsidP="00A037BB">
            <w:pPr>
              <w:jc w:val="center"/>
              <w:rPr>
                <w:highlight w:val="yellow"/>
              </w:rPr>
            </w:pPr>
            <w:r w:rsidRPr="00A037BB">
              <w:t>4</w:t>
            </w:r>
          </w:p>
        </w:tc>
        <w:tc>
          <w:tcPr>
            <w:tcW w:w="1701" w:type="dxa"/>
            <w:vMerge/>
            <w:shd w:val="clear" w:color="auto" w:fill="auto"/>
          </w:tcPr>
          <w:p w14:paraId="2B2A2D92" w14:textId="77777777" w:rsidR="00A037BB" w:rsidRPr="00A037BB" w:rsidRDefault="00A037BB" w:rsidP="00057C48">
            <w:pPr>
              <w:ind w:right="-108"/>
              <w:jc w:val="center"/>
            </w:pPr>
          </w:p>
        </w:tc>
      </w:tr>
      <w:tr w:rsidR="00A037BB" w:rsidRPr="00A037BB" w14:paraId="054901B7" w14:textId="77777777" w:rsidTr="00057C48">
        <w:trPr>
          <w:trHeight w:val="291"/>
        </w:trPr>
        <w:tc>
          <w:tcPr>
            <w:tcW w:w="1843" w:type="dxa"/>
            <w:vMerge/>
          </w:tcPr>
          <w:p w14:paraId="362F0DE6" w14:textId="77777777" w:rsidR="00A037BB" w:rsidRPr="00A037BB" w:rsidRDefault="00A037BB" w:rsidP="00A037BB"/>
        </w:tc>
        <w:tc>
          <w:tcPr>
            <w:tcW w:w="9497" w:type="dxa"/>
          </w:tcPr>
          <w:p w14:paraId="4634F676"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78DFF8C3" w14:textId="77777777" w:rsidR="00A037BB" w:rsidRPr="00A037BB" w:rsidRDefault="00A037BB" w:rsidP="00A037BB">
            <w:pPr>
              <w:jc w:val="center"/>
              <w:rPr>
                <w:highlight w:val="yellow"/>
              </w:rPr>
            </w:pPr>
          </w:p>
        </w:tc>
        <w:tc>
          <w:tcPr>
            <w:tcW w:w="1701" w:type="dxa"/>
            <w:vMerge/>
            <w:shd w:val="clear" w:color="auto" w:fill="auto"/>
          </w:tcPr>
          <w:p w14:paraId="43574042" w14:textId="77777777" w:rsidR="00A037BB" w:rsidRPr="00A037BB" w:rsidRDefault="00A037BB" w:rsidP="00057C48">
            <w:pPr>
              <w:ind w:right="-108"/>
              <w:jc w:val="center"/>
            </w:pPr>
          </w:p>
        </w:tc>
      </w:tr>
      <w:tr w:rsidR="00A037BB" w:rsidRPr="00A037BB" w14:paraId="62565C83" w14:textId="77777777" w:rsidTr="00057C48">
        <w:trPr>
          <w:trHeight w:val="20"/>
        </w:trPr>
        <w:tc>
          <w:tcPr>
            <w:tcW w:w="11340" w:type="dxa"/>
            <w:gridSpan w:val="2"/>
          </w:tcPr>
          <w:p w14:paraId="5CD385DF" w14:textId="77777777" w:rsidR="00A037BB" w:rsidRPr="00A037BB" w:rsidRDefault="00A037BB" w:rsidP="00A037BB">
            <w:r w:rsidRPr="003C43B2">
              <w:rPr>
                <w:b/>
              </w:rPr>
              <w:t>Раздел 2</w:t>
            </w:r>
            <w:r w:rsidRPr="00A037BB">
              <w:t xml:space="preserve">  ОСНОВЫ  КОЛЛОИДНОЙ  ХИМИИ</w:t>
            </w:r>
          </w:p>
        </w:tc>
        <w:tc>
          <w:tcPr>
            <w:tcW w:w="1560" w:type="dxa"/>
            <w:shd w:val="clear" w:color="auto" w:fill="auto"/>
          </w:tcPr>
          <w:p w14:paraId="39C3A549" w14:textId="7CCEA918" w:rsidR="00A037BB" w:rsidRPr="00A037BB" w:rsidRDefault="00745812" w:rsidP="00A037BB">
            <w:pPr>
              <w:jc w:val="center"/>
              <w:rPr>
                <w:b/>
                <w:highlight w:val="yellow"/>
              </w:rPr>
            </w:pPr>
            <w:r w:rsidRPr="00BE6F04">
              <w:rPr>
                <w:b/>
              </w:rPr>
              <w:t>30</w:t>
            </w:r>
            <w:r w:rsidR="00BE6F04" w:rsidRPr="00BE6F04">
              <w:rPr>
                <w:b/>
              </w:rPr>
              <w:t>/</w:t>
            </w:r>
            <w:r w:rsidR="005209A6" w:rsidRPr="00BE6F04">
              <w:rPr>
                <w:b/>
              </w:rPr>
              <w:t>14</w:t>
            </w:r>
          </w:p>
        </w:tc>
        <w:tc>
          <w:tcPr>
            <w:tcW w:w="1701" w:type="dxa"/>
            <w:shd w:val="clear" w:color="auto" w:fill="auto"/>
          </w:tcPr>
          <w:p w14:paraId="21A8C33A" w14:textId="77777777" w:rsidR="00745812" w:rsidRPr="00A037BB" w:rsidRDefault="00745812" w:rsidP="00745812">
            <w:pPr>
              <w:ind w:right="-108"/>
            </w:pPr>
          </w:p>
        </w:tc>
      </w:tr>
      <w:tr w:rsidR="00A037BB" w:rsidRPr="00A037BB" w14:paraId="6209BCBF" w14:textId="77777777" w:rsidTr="00057C48">
        <w:trPr>
          <w:trHeight w:val="213"/>
        </w:trPr>
        <w:tc>
          <w:tcPr>
            <w:tcW w:w="1843" w:type="dxa"/>
            <w:vMerge w:val="restart"/>
          </w:tcPr>
          <w:p w14:paraId="262802A1" w14:textId="77777777" w:rsidR="00A037BB" w:rsidRPr="00A037BB" w:rsidRDefault="00A037BB" w:rsidP="00A037BB">
            <w:pPr>
              <w:shd w:val="clear" w:color="auto" w:fill="FFFFFF"/>
            </w:pPr>
            <w:r w:rsidRPr="00A037BB">
              <w:t>Тема 2.1 Введение в физикохимию поверхностных явлений</w:t>
            </w:r>
          </w:p>
        </w:tc>
        <w:tc>
          <w:tcPr>
            <w:tcW w:w="9497" w:type="dxa"/>
          </w:tcPr>
          <w:p w14:paraId="67F9A9AF"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6FEF9E8D" w14:textId="3E8BB911" w:rsidR="00A037BB" w:rsidRPr="00A037BB" w:rsidRDefault="00745812" w:rsidP="00A037BB">
            <w:pPr>
              <w:jc w:val="center"/>
              <w:rPr>
                <w:b/>
                <w:highlight w:val="yellow"/>
              </w:rPr>
            </w:pPr>
            <w:r w:rsidRPr="00BE6F04">
              <w:rPr>
                <w:b/>
              </w:rPr>
              <w:t>12</w:t>
            </w:r>
            <w:r w:rsidR="00BE6F04" w:rsidRPr="00BE6F04">
              <w:rPr>
                <w:b/>
              </w:rPr>
              <w:t>/</w:t>
            </w:r>
            <w:r w:rsidRPr="00BE6F04">
              <w:rPr>
                <w:b/>
              </w:rPr>
              <w:t>4</w:t>
            </w:r>
          </w:p>
        </w:tc>
        <w:tc>
          <w:tcPr>
            <w:tcW w:w="1701" w:type="dxa"/>
            <w:vMerge w:val="restart"/>
            <w:shd w:val="clear" w:color="auto" w:fill="auto"/>
          </w:tcPr>
          <w:p w14:paraId="56A26A5A"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2FD6E486" w14:textId="77777777" w:rsidR="00A037BB" w:rsidRPr="00A037BB" w:rsidRDefault="00A037BB" w:rsidP="00057C48">
            <w:pPr>
              <w:ind w:right="-108"/>
              <w:jc w:val="center"/>
              <w:rPr>
                <w:b/>
              </w:rPr>
            </w:pPr>
          </w:p>
        </w:tc>
      </w:tr>
      <w:tr w:rsidR="00A037BB" w:rsidRPr="00A037BB" w14:paraId="4019FE2B" w14:textId="77777777" w:rsidTr="00057C48">
        <w:trPr>
          <w:trHeight w:val="20"/>
        </w:trPr>
        <w:tc>
          <w:tcPr>
            <w:tcW w:w="1843" w:type="dxa"/>
            <w:vMerge/>
          </w:tcPr>
          <w:p w14:paraId="2A9AE3F3" w14:textId="77777777" w:rsidR="00A037BB" w:rsidRPr="00A037BB" w:rsidRDefault="00A037BB" w:rsidP="00A037BB">
            <w:pPr>
              <w:shd w:val="clear" w:color="auto" w:fill="FFFFFF"/>
            </w:pPr>
          </w:p>
        </w:tc>
        <w:tc>
          <w:tcPr>
            <w:tcW w:w="9497" w:type="dxa"/>
          </w:tcPr>
          <w:p w14:paraId="0F19854B" w14:textId="611B4EFC" w:rsidR="00794210" w:rsidRPr="00A037BB" w:rsidRDefault="00A037BB" w:rsidP="00A037BB">
            <w:r w:rsidRPr="00A037BB">
              <w:t>1 Признаки объектов коллоидной химии. Классификация дисперсных систем. Поверхностное натяжение. Полная поверхностная энергия. Уравнение Гиббса-Гельмгольца.</w:t>
            </w:r>
          </w:p>
          <w:p w14:paraId="7200D095" w14:textId="77777777" w:rsidR="00A037BB" w:rsidRPr="00A037BB" w:rsidRDefault="00A037BB" w:rsidP="00A037BB">
            <w:pPr>
              <w:rPr>
                <w:bCs/>
              </w:rPr>
            </w:pPr>
            <w:r w:rsidRPr="00A037BB">
              <w:t xml:space="preserve">Общие свойства поверхностных слоев. Адсорбция. </w:t>
            </w:r>
            <w:r w:rsidRPr="00A037BB">
              <w:rPr>
                <w:bCs/>
              </w:rPr>
              <w:t xml:space="preserve">Сорбция, её виды (адсорбция на границе жидкость-газ, жидкость-жидкость, обменная адсорбция и др.). Практическое применение процессов адсорбции. </w:t>
            </w:r>
          </w:p>
          <w:p w14:paraId="244ED8DF" w14:textId="77777777" w:rsidR="00A037BB" w:rsidRPr="00A037BB" w:rsidRDefault="00A037BB" w:rsidP="00A037BB">
            <w:r w:rsidRPr="00A037BB">
              <w:rPr>
                <w:bCs/>
              </w:rPr>
              <w:t>Адгезия, смачивание и растекание. Уравнение Дюпре-Юнга.</w:t>
            </w:r>
          </w:p>
        </w:tc>
        <w:tc>
          <w:tcPr>
            <w:tcW w:w="1560" w:type="dxa"/>
            <w:vMerge w:val="restart"/>
            <w:shd w:val="clear" w:color="auto" w:fill="auto"/>
          </w:tcPr>
          <w:p w14:paraId="7FE2967C" w14:textId="114787FC" w:rsidR="00A037BB" w:rsidRPr="00A037BB" w:rsidRDefault="00745812" w:rsidP="00A037BB">
            <w:pPr>
              <w:jc w:val="center"/>
              <w:rPr>
                <w:highlight w:val="yellow"/>
              </w:rPr>
            </w:pPr>
            <w:r w:rsidRPr="00BE6F04">
              <w:rPr>
                <w:b/>
              </w:rPr>
              <w:t>8</w:t>
            </w:r>
          </w:p>
        </w:tc>
        <w:tc>
          <w:tcPr>
            <w:tcW w:w="1701" w:type="dxa"/>
            <w:vMerge/>
            <w:shd w:val="clear" w:color="auto" w:fill="auto"/>
          </w:tcPr>
          <w:p w14:paraId="32B40B15" w14:textId="77777777" w:rsidR="00A037BB" w:rsidRPr="00A037BB" w:rsidRDefault="00A037BB" w:rsidP="00057C48">
            <w:pPr>
              <w:ind w:right="-108"/>
              <w:jc w:val="center"/>
              <w:rPr>
                <w:b/>
              </w:rPr>
            </w:pPr>
          </w:p>
        </w:tc>
      </w:tr>
      <w:tr w:rsidR="00A037BB" w:rsidRPr="00A037BB" w14:paraId="695A618E" w14:textId="77777777" w:rsidTr="00057C48">
        <w:trPr>
          <w:trHeight w:val="20"/>
        </w:trPr>
        <w:tc>
          <w:tcPr>
            <w:tcW w:w="1843" w:type="dxa"/>
            <w:vMerge/>
          </w:tcPr>
          <w:p w14:paraId="403893C9" w14:textId="77777777" w:rsidR="00A037BB" w:rsidRPr="00A037BB" w:rsidRDefault="00A037BB" w:rsidP="00A037BB">
            <w:pPr>
              <w:shd w:val="clear" w:color="auto" w:fill="FFFFFF"/>
            </w:pPr>
          </w:p>
        </w:tc>
        <w:tc>
          <w:tcPr>
            <w:tcW w:w="9497" w:type="dxa"/>
          </w:tcPr>
          <w:p w14:paraId="558A4987" w14:textId="77777777" w:rsidR="00A037BB" w:rsidRPr="00A037BB" w:rsidRDefault="00A037BB" w:rsidP="00A037BB">
            <w:r w:rsidRPr="00A037BB">
              <w:t xml:space="preserve">2  Дисперсность и термодинамические свойства тел. </w:t>
            </w:r>
            <w:r w:rsidRPr="00A037BB">
              <w:rPr>
                <w:bCs/>
              </w:rPr>
              <w:t xml:space="preserve">Микрогетерогенные системы: суспензии, эмульсии, пены, аэрозоли, порошки. </w:t>
            </w:r>
            <w:r w:rsidRPr="00A037BB">
              <w:rPr>
                <w:bCs/>
                <w:spacing w:val="-3"/>
              </w:rPr>
              <w:t xml:space="preserve">Коллоидно-дисперсные процессы </w:t>
            </w:r>
            <w:r w:rsidRPr="00A037BB">
              <w:rPr>
                <w:bCs/>
              </w:rPr>
              <w:t xml:space="preserve">в силикатных системах. </w:t>
            </w:r>
          </w:p>
          <w:p w14:paraId="3533B322" w14:textId="77777777" w:rsidR="00A037BB" w:rsidRPr="00A037BB" w:rsidRDefault="00A037BB" w:rsidP="00A037BB">
            <w:pPr>
              <w:rPr>
                <w:bCs/>
              </w:rPr>
            </w:pPr>
            <w:r w:rsidRPr="00A037BB">
              <w:rPr>
                <w:bCs/>
              </w:rPr>
              <w:t>Капиллярные явления. Влияние дисперсности на внутреннее давление в телах.</w:t>
            </w:r>
          </w:p>
          <w:p w14:paraId="1B6BF931" w14:textId="77777777" w:rsidR="00A037BB" w:rsidRPr="00A037BB" w:rsidRDefault="00A037BB" w:rsidP="00A037BB">
            <w:r w:rsidRPr="00A037BB">
              <w:t>Методы получения дисперсных систем: диспергирование и конденсация Новейшие методы подготовки тонкодисперсных однородных порошков</w:t>
            </w:r>
          </w:p>
        </w:tc>
        <w:tc>
          <w:tcPr>
            <w:tcW w:w="1560" w:type="dxa"/>
            <w:vMerge/>
            <w:shd w:val="clear" w:color="auto" w:fill="auto"/>
          </w:tcPr>
          <w:p w14:paraId="18439E7A" w14:textId="77777777" w:rsidR="00A037BB" w:rsidRPr="00A037BB" w:rsidRDefault="00A037BB" w:rsidP="00A037BB">
            <w:pPr>
              <w:jc w:val="center"/>
              <w:rPr>
                <w:highlight w:val="yellow"/>
              </w:rPr>
            </w:pPr>
          </w:p>
        </w:tc>
        <w:tc>
          <w:tcPr>
            <w:tcW w:w="1701" w:type="dxa"/>
            <w:vMerge/>
            <w:shd w:val="clear" w:color="auto" w:fill="auto"/>
          </w:tcPr>
          <w:p w14:paraId="75236158" w14:textId="77777777" w:rsidR="00A037BB" w:rsidRPr="00A037BB" w:rsidRDefault="00A037BB" w:rsidP="00057C48">
            <w:pPr>
              <w:ind w:right="-108"/>
              <w:jc w:val="center"/>
              <w:rPr>
                <w:b/>
              </w:rPr>
            </w:pPr>
          </w:p>
        </w:tc>
      </w:tr>
      <w:tr w:rsidR="00A037BB" w:rsidRPr="00A037BB" w14:paraId="583CD43D" w14:textId="77777777" w:rsidTr="00057C48">
        <w:trPr>
          <w:trHeight w:val="20"/>
        </w:trPr>
        <w:tc>
          <w:tcPr>
            <w:tcW w:w="1843" w:type="dxa"/>
            <w:vMerge/>
          </w:tcPr>
          <w:p w14:paraId="4B5D76B4" w14:textId="77777777" w:rsidR="00A037BB" w:rsidRPr="00A037BB" w:rsidRDefault="00A037BB" w:rsidP="00A037BB">
            <w:pPr>
              <w:shd w:val="clear" w:color="auto" w:fill="FFFFFF"/>
            </w:pPr>
          </w:p>
        </w:tc>
        <w:tc>
          <w:tcPr>
            <w:tcW w:w="9497" w:type="dxa"/>
          </w:tcPr>
          <w:p w14:paraId="5B9FA35E" w14:textId="4DBF4416" w:rsidR="00A037BB" w:rsidRPr="00A037BB" w:rsidRDefault="0038600C" w:rsidP="00A037BB">
            <w:r>
              <w:rPr>
                <w:b/>
                <w:bCs/>
              </w:rPr>
              <w:t>В том числе</w:t>
            </w:r>
            <w:r w:rsidR="00A037BB" w:rsidRPr="00A037BB">
              <w:rPr>
                <w:b/>
                <w:bCs/>
              </w:rPr>
              <w:t xml:space="preserve"> практических занятий и лабораторных работ</w:t>
            </w:r>
          </w:p>
        </w:tc>
        <w:tc>
          <w:tcPr>
            <w:tcW w:w="1560" w:type="dxa"/>
            <w:shd w:val="clear" w:color="auto" w:fill="auto"/>
          </w:tcPr>
          <w:p w14:paraId="164B2E09" w14:textId="00389AFA" w:rsidR="00A037BB" w:rsidRPr="00BE6F04" w:rsidRDefault="00745812" w:rsidP="00A037BB">
            <w:pPr>
              <w:jc w:val="center"/>
              <w:rPr>
                <w:b/>
                <w:highlight w:val="yellow"/>
              </w:rPr>
            </w:pPr>
            <w:r w:rsidRPr="00BE6F04">
              <w:rPr>
                <w:b/>
              </w:rPr>
              <w:t>4</w:t>
            </w:r>
          </w:p>
        </w:tc>
        <w:tc>
          <w:tcPr>
            <w:tcW w:w="1701" w:type="dxa"/>
            <w:vMerge/>
            <w:shd w:val="clear" w:color="auto" w:fill="auto"/>
          </w:tcPr>
          <w:p w14:paraId="5D31BD6D" w14:textId="77777777" w:rsidR="00A037BB" w:rsidRPr="00A037BB" w:rsidRDefault="00A037BB" w:rsidP="00057C48">
            <w:pPr>
              <w:ind w:right="-108"/>
              <w:jc w:val="center"/>
              <w:rPr>
                <w:b/>
              </w:rPr>
            </w:pPr>
          </w:p>
        </w:tc>
      </w:tr>
      <w:tr w:rsidR="00A037BB" w:rsidRPr="00A037BB" w14:paraId="7263F1EE" w14:textId="77777777" w:rsidTr="00057C48">
        <w:trPr>
          <w:trHeight w:val="20"/>
        </w:trPr>
        <w:tc>
          <w:tcPr>
            <w:tcW w:w="1843" w:type="dxa"/>
            <w:vMerge/>
          </w:tcPr>
          <w:p w14:paraId="30A7199A" w14:textId="77777777" w:rsidR="00A037BB" w:rsidRPr="00A037BB" w:rsidRDefault="00A037BB" w:rsidP="00A037BB">
            <w:pPr>
              <w:shd w:val="clear" w:color="auto" w:fill="FFFFFF"/>
            </w:pPr>
          </w:p>
        </w:tc>
        <w:tc>
          <w:tcPr>
            <w:tcW w:w="9497" w:type="dxa"/>
          </w:tcPr>
          <w:p w14:paraId="158E02F0" w14:textId="38F3D62E"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3 Определение поверхностного натяжения жидкости</w:t>
            </w:r>
          </w:p>
        </w:tc>
        <w:tc>
          <w:tcPr>
            <w:tcW w:w="1560" w:type="dxa"/>
            <w:shd w:val="clear" w:color="auto" w:fill="auto"/>
          </w:tcPr>
          <w:p w14:paraId="04136A70" w14:textId="169E26CA" w:rsidR="00A037BB" w:rsidRPr="00A037BB" w:rsidRDefault="00745812" w:rsidP="00A037BB">
            <w:pPr>
              <w:jc w:val="center"/>
              <w:rPr>
                <w:highlight w:val="yellow"/>
              </w:rPr>
            </w:pPr>
            <w:r w:rsidRPr="00A037BB">
              <w:t>4</w:t>
            </w:r>
          </w:p>
        </w:tc>
        <w:tc>
          <w:tcPr>
            <w:tcW w:w="1701" w:type="dxa"/>
            <w:vMerge/>
            <w:shd w:val="clear" w:color="auto" w:fill="auto"/>
          </w:tcPr>
          <w:p w14:paraId="77E6F578" w14:textId="77777777" w:rsidR="00A037BB" w:rsidRPr="00A037BB" w:rsidRDefault="00A037BB" w:rsidP="00057C48">
            <w:pPr>
              <w:ind w:right="-108"/>
              <w:jc w:val="center"/>
              <w:rPr>
                <w:b/>
              </w:rPr>
            </w:pPr>
          </w:p>
        </w:tc>
      </w:tr>
      <w:tr w:rsidR="00A037BB" w:rsidRPr="00A037BB" w14:paraId="4D235143" w14:textId="77777777" w:rsidTr="00057C48">
        <w:trPr>
          <w:trHeight w:val="20"/>
        </w:trPr>
        <w:tc>
          <w:tcPr>
            <w:tcW w:w="1843" w:type="dxa"/>
            <w:vMerge/>
          </w:tcPr>
          <w:p w14:paraId="7F4522AE" w14:textId="77777777" w:rsidR="00A037BB" w:rsidRPr="00A037BB" w:rsidRDefault="00A037BB" w:rsidP="00A037BB">
            <w:pPr>
              <w:shd w:val="clear" w:color="auto" w:fill="FFFFFF"/>
            </w:pPr>
          </w:p>
        </w:tc>
        <w:tc>
          <w:tcPr>
            <w:tcW w:w="9497" w:type="dxa"/>
          </w:tcPr>
          <w:p w14:paraId="1A506AB8"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1A1AD1EA" w14:textId="77777777" w:rsidR="00A037BB" w:rsidRPr="00A037BB" w:rsidRDefault="00A037BB" w:rsidP="00A037BB">
            <w:pPr>
              <w:jc w:val="center"/>
              <w:rPr>
                <w:highlight w:val="yellow"/>
              </w:rPr>
            </w:pPr>
          </w:p>
        </w:tc>
        <w:tc>
          <w:tcPr>
            <w:tcW w:w="1701" w:type="dxa"/>
            <w:vMerge/>
            <w:shd w:val="clear" w:color="auto" w:fill="auto"/>
          </w:tcPr>
          <w:p w14:paraId="11F3B2E9" w14:textId="77777777" w:rsidR="00A037BB" w:rsidRPr="00A037BB" w:rsidRDefault="00A037BB" w:rsidP="00057C48">
            <w:pPr>
              <w:ind w:right="-108"/>
              <w:jc w:val="center"/>
              <w:rPr>
                <w:b/>
              </w:rPr>
            </w:pPr>
          </w:p>
        </w:tc>
      </w:tr>
      <w:tr w:rsidR="00A037BB" w:rsidRPr="00A037BB" w14:paraId="32DCD61E" w14:textId="77777777" w:rsidTr="00057C48">
        <w:trPr>
          <w:trHeight w:val="20"/>
        </w:trPr>
        <w:tc>
          <w:tcPr>
            <w:tcW w:w="1843" w:type="dxa"/>
            <w:vMerge w:val="restart"/>
          </w:tcPr>
          <w:p w14:paraId="5EF14F27" w14:textId="77777777" w:rsidR="00A037BB" w:rsidRPr="00A037BB" w:rsidRDefault="00A037BB" w:rsidP="00A037BB">
            <w:pPr>
              <w:shd w:val="clear" w:color="auto" w:fill="FFFFFF"/>
            </w:pPr>
            <w:r w:rsidRPr="00A037BB">
              <w:t>Тема 2.2 Коллоидные системы и их свойства</w:t>
            </w:r>
          </w:p>
        </w:tc>
        <w:tc>
          <w:tcPr>
            <w:tcW w:w="9497" w:type="dxa"/>
          </w:tcPr>
          <w:p w14:paraId="6A7686DF"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602114F1" w14:textId="7FE634B0" w:rsidR="00A037BB" w:rsidRPr="00BE6F04" w:rsidRDefault="00745812" w:rsidP="00A037BB">
            <w:pPr>
              <w:jc w:val="center"/>
              <w:rPr>
                <w:b/>
                <w:highlight w:val="yellow"/>
              </w:rPr>
            </w:pPr>
            <w:r w:rsidRPr="00BE6F04">
              <w:rPr>
                <w:b/>
              </w:rPr>
              <w:t>1</w:t>
            </w:r>
            <w:r w:rsidR="00BE6F04" w:rsidRPr="00BE6F04">
              <w:rPr>
                <w:b/>
              </w:rPr>
              <w:t>4/10</w:t>
            </w:r>
          </w:p>
        </w:tc>
        <w:tc>
          <w:tcPr>
            <w:tcW w:w="1701" w:type="dxa"/>
            <w:vMerge w:val="restart"/>
            <w:shd w:val="clear" w:color="auto" w:fill="auto"/>
          </w:tcPr>
          <w:p w14:paraId="702D4C05"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14CA604B" w14:textId="77777777" w:rsidR="00A037BB" w:rsidRPr="00A037BB" w:rsidRDefault="00A037BB" w:rsidP="00057C48">
            <w:pPr>
              <w:ind w:right="-108"/>
              <w:jc w:val="center"/>
              <w:rPr>
                <w:b/>
              </w:rPr>
            </w:pPr>
          </w:p>
        </w:tc>
      </w:tr>
      <w:tr w:rsidR="00A037BB" w:rsidRPr="00A037BB" w14:paraId="0FC4126C" w14:textId="77777777" w:rsidTr="00057C48">
        <w:trPr>
          <w:trHeight w:val="1380"/>
        </w:trPr>
        <w:tc>
          <w:tcPr>
            <w:tcW w:w="1843" w:type="dxa"/>
            <w:vMerge/>
          </w:tcPr>
          <w:p w14:paraId="5D0F1191" w14:textId="77777777" w:rsidR="00A037BB" w:rsidRPr="00A037BB" w:rsidRDefault="00A037BB" w:rsidP="00A037BB">
            <w:pPr>
              <w:shd w:val="clear" w:color="auto" w:fill="FFFFFF"/>
            </w:pPr>
          </w:p>
        </w:tc>
        <w:tc>
          <w:tcPr>
            <w:tcW w:w="9497" w:type="dxa"/>
          </w:tcPr>
          <w:p w14:paraId="2621CB42" w14:textId="77777777" w:rsidR="00A037BB" w:rsidRPr="00A037BB" w:rsidRDefault="00A037BB" w:rsidP="00A037BB">
            <w:r w:rsidRPr="00A037BB">
              <w:t xml:space="preserve">1 Получение коллоидных систем. Коллоидное состояние. Очистка коллоидных систем. </w:t>
            </w:r>
          </w:p>
          <w:p w14:paraId="797F65CF" w14:textId="77777777" w:rsidR="00A037BB" w:rsidRPr="00A037BB" w:rsidRDefault="00A037BB" w:rsidP="00A037BB">
            <w:r w:rsidRPr="00A037BB">
              <w:t>Строение коллоидной частицы – мицеллы гидрозоля. Двойной электрический слой.</w:t>
            </w:r>
          </w:p>
          <w:p w14:paraId="2771B74D" w14:textId="77777777" w:rsidR="00A037BB" w:rsidRPr="00A037BB" w:rsidRDefault="00A037BB" w:rsidP="00A037BB">
            <w:r w:rsidRPr="00A037BB">
              <w:t>Оптические свойства коллоидных систем: явление рассеяния света, поглощение света и окраска золей.</w:t>
            </w:r>
          </w:p>
          <w:p w14:paraId="5091DD9D" w14:textId="77777777" w:rsidR="00A037BB" w:rsidRPr="00A037BB" w:rsidRDefault="00A037BB" w:rsidP="00A037BB">
            <w:r w:rsidRPr="00A037BB">
              <w:t>Молекулярно-кинетические свойства коллоидных систем. Седиментация.</w:t>
            </w:r>
          </w:p>
        </w:tc>
        <w:tc>
          <w:tcPr>
            <w:tcW w:w="1560" w:type="dxa"/>
            <w:shd w:val="clear" w:color="auto" w:fill="auto"/>
          </w:tcPr>
          <w:p w14:paraId="06EFA54F" w14:textId="3D804CE8" w:rsidR="00A037BB" w:rsidRPr="00BE6F04" w:rsidRDefault="00745812" w:rsidP="00A037BB">
            <w:pPr>
              <w:jc w:val="center"/>
              <w:rPr>
                <w:b/>
                <w:highlight w:val="yellow"/>
              </w:rPr>
            </w:pPr>
            <w:r w:rsidRPr="00BE6F04">
              <w:rPr>
                <w:b/>
              </w:rPr>
              <w:t>4</w:t>
            </w:r>
          </w:p>
        </w:tc>
        <w:tc>
          <w:tcPr>
            <w:tcW w:w="1701" w:type="dxa"/>
            <w:vMerge/>
            <w:shd w:val="clear" w:color="auto" w:fill="auto"/>
          </w:tcPr>
          <w:p w14:paraId="32A56FF0" w14:textId="77777777" w:rsidR="00A037BB" w:rsidRPr="00A037BB" w:rsidRDefault="00A037BB" w:rsidP="00057C48">
            <w:pPr>
              <w:shd w:val="clear" w:color="auto" w:fill="FFFFFF"/>
              <w:ind w:right="-108"/>
              <w:jc w:val="both"/>
            </w:pPr>
          </w:p>
        </w:tc>
      </w:tr>
      <w:tr w:rsidR="00A037BB" w:rsidRPr="00A037BB" w14:paraId="2AD5DC41" w14:textId="77777777" w:rsidTr="00057C48">
        <w:trPr>
          <w:trHeight w:val="20"/>
        </w:trPr>
        <w:tc>
          <w:tcPr>
            <w:tcW w:w="1843" w:type="dxa"/>
            <w:vMerge/>
          </w:tcPr>
          <w:p w14:paraId="7003709B" w14:textId="77777777" w:rsidR="00A037BB" w:rsidRPr="00A037BB" w:rsidRDefault="00A037BB" w:rsidP="00A037BB">
            <w:pPr>
              <w:shd w:val="clear" w:color="auto" w:fill="FFFFFF"/>
            </w:pPr>
          </w:p>
        </w:tc>
        <w:tc>
          <w:tcPr>
            <w:tcW w:w="9497" w:type="dxa"/>
          </w:tcPr>
          <w:p w14:paraId="4F03CD10" w14:textId="52220F77" w:rsidR="00A037BB" w:rsidRPr="00A037BB" w:rsidRDefault="0038600C" w:rsidP="00A037BB">
            <w:pPr>
              <w:rPr>
                <w:b/>
              </w:rPr>
            </w:pPr>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5FDEC83C" w14:textId="66E6E22A" w:rsidR="00A037BB" w:rsidRPr="00A037BB" w:rsidRDefault="00BE6F04" w:rsidP="00A037BB">
            <w:pPr>
              <w:jc w:val="center"/>
              <w:rPr>
                <w:b/>
                <w:highlight w:val="yellow"/>
              </w:rPr>
            </w:pPr>
            <w:r w:rsidRPr="00BE6F04">
              <w:rPr>
                <w:b/>
              </w:rPr>
              <w:t>10</w:t>
            </w:r>
          </w:p>
        </w:tc>
        <w:tc>
          <w:tcPr>
            <w:tcW w:w="1701" w:type="dxa"/>
            <w:vMerge/>
            <w:shd w:val="clear" w:color="auto" w:fill="auto"/>
          </w:tcPr>
          <w:p w14:paraId="00B49572" w14:textId="77777777" w:rsidR="00A037BB" w:rsidRPr="00A037BB" w:rsidRDefault="00A037BB" w:rsidP="00057C48">
            <w:pPr>
              <w:shd w:val="clear" w:color="auto" w:fill="FFFFFF"/>
              <w:ind w:right="-108"/>
              <w:jc w:val="both"/>
            </w:pPr>
          </w:p>
        </w:tc>
      </w:tr>
      <w:tr w:rsidR="00A037BB" w:rsidRPr="00A037BB" w14:paraId="72D867FE" w14:textId="77777777" w:rsidTr="00057C48">
        <w:trPr>
          <w:trHeight w:val="20"/>
        </w:trPr>
        <w:tc>
          <w:tcPr>
            <w:tcW w:w="1843" w:type="dxa"/>
            <w:vMerge/>
          </w:tcPr>
          <w:p w14:paraId="696F7909" w14:textId="77777777" w:rsidR="00A037BB" w:rsidRPr="00A037BB" w:rsidRDefault="00A037BB" w:rsidP="00A037BB">
            <w:pPr>
              <w:shd w:val="clear" w:color="auto" w:fill="FFFFFF"/>
            </w:pPr>
          </w:p>
        </w:tc>
        <w:tc>
          <w:tcPr>
            <w:tcW w:w="9497" w:type="dxa"/>
          </w:tcPr>
          <w:p w14:paraId="7483484A" w14:textId="399C9CCD"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4</w:t>
            </w:r>
            <w:r w:rsidRPr="00A037BB">
              <w:rPr>
                <w:b/>
              </w:rPr>
              <w:t xml:space="preserve"> </w:t>
            </w:r>
            <w:r w:rsidRPr="00A037BB">
              <w:rPr>
                <w:bCs/>
              </w:rPr>
              <w:t>Электрокинетические явления. Устойчивость коллоидных систем.</w:t>
            </w:r>
          </w:p>
        </w:tc>
        <w:tc>
          <w:tcPr>
            <w:tcW w:w="1560" w:type="dxa"/>
            <w:shd w:val="clear" w:color="auto" w:fill="auto"/>
          </w:tcPr>
          <w:p w14:paraId="6B792455" w14:textId="427F6250" w:rsidR="00A037BB" w:rsidRPr="00A037BB" w:rsidRDefault="00745812" w:rsidP="00A037BB">
            <w:pPr>
              <w:jc w:val="center"/>
              <w:rPr>
                <w:highlight w:val="yellow"/>
              </w:rPr>
            </w:pPr>
            <w:r w:rsidRPr="00A037BB">
              <w:t>4</w:t>
            </w:r>
          </w:p>
        </w:tc>
        <w:tc>
          <w:tcPr>
            <w:tcW w:w="1701" w:type="dxa"/>
            <w:vMerge/>
            <w:shd w:val="clear" w:color="auto" w:fill="auto"/>
          </w:tcPr>
          <w:p w14:paraId="2173CEFC" w14:textId="77777777" w:rsidR="00A037BB" w:rsidRPr="00A037BB" w:rsidRDefault="00A037BB" w:rsidP="00057C48">
            <w:pPr>
              <w:shd w:val="clear" w:color="auto" w:fill="FFFFFF"/>
              <w:ind w:right="-108"/>
              <w:jc w:val="both"/>
            </w:pPr>
          </w:p>
        </w:tc>
      </w:tr>
      <w:tr w:rsidR="00A037BB" w:rsidRPr="00A037BB" w14:paraId="2CECCC53" w14:textId="77777777" w:rsidTr="00057C48">
        <w:trPr>
          <w:trHeight w:val="20"/>
        </w:trPr>
        <w:tc>
          <w:tcPr>
            <w:tcW w:w="1843" w:type="dxa"/>
            <w:vMerge/>
          </w:tcPr>
          <w:p w14:paraId="731A824B" w14:textId="77777777" w:rsidR="00A037BB" w:rsidRPr="00A037BB" w:rsidRDefault="00A037BB" w:rsidP="00A037BB">
            <w:pPr>
              <w:shd w:val="clear" w:color="auto" w:fill="FFFFFF"/>
            </w:pPr>
          </w:p>
        </w:tc>
        <w:tc>
          <w:tcPr>
            <w:tcW w:w="9497" w:type="dxa"/>
          </w:tcPr>
          <w:p w14:paraId="5B055D5F" w14:textId="0A4C49BB"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5 Коагуляция. Порог коагуляции. Пептизация</w:t>
            </w:r>
          </w:p>
        </w:tc>
        <w:tc>
          <w:tcPr>
            <w:tcW w:w="1560" w:type="dxa"/>
            <w:shd w:val="clear" w:color="auto" w:fill="auto"/>
          </w:tcPr>
          <w:p w14:paraId="77DBF587" w14:textId="2BEB76F9" w:rsidR="00A037BB" w:rsidRPr="00BE6F04" w:rsidRDefault="00BE6F04" w:rsidP="00A037BB">
            <w:pPr>
              <w:jc w:val="center"/>
            </w:pPr>
            <w:r w:rsidRPr="00BE6F04">
              <w:t>4</w:t>
            </w:r>
          </w:p>
        </w:tc>
        <w:tc>
          <w:tcPr>
            <w:tcW w:w="1701" w:type="dxa"/>
            <w:vMerge/>
            <w:shd w:val="clear" w:color="auto" w:fill="auto"/>
          </w:tcPr>
          <w:p w14:paraId="4C672B16" w14:textId="77777777" w:rsidR="00A037BB" w:rsidRPr="00A037BB" w:rsidRDefault="00A037BB" w:rsidP="00057C48">
            <w:pPr>
              <w:shd w:val="clear" w:color="auto" w:fill="FFFFFF"/>
              <w:ind w:right="-108"/>
              <w:jc w:val="both"/>
            </w:pPr>
          </w:p>
        </w:tc>
      </w:tr>
      <w:tr w:rsidR="00A037BB" w:rsidRPr="00A037BB" w14:paraId="7AD2C857" w14:textId="77777777" w:rsidTr="00057C48">
        <w:trPr>
          <w:trHeight w:val="20"/>
        </w:trPr>
        <w:tc>
          <w:tcPr>
            <w:tcW w:w="1843" w:type="dxa"/>
            <w:vMerge/>
          </w:tcPr>
          <w:p w14:paraId="1367641F" w14:textId="77777777" w:rsidR="00A037BB" w:rsidRPr="00A037BB" w:rsidRDefault="00A037BB" w:rsidP="00A037BB">
            <w:pPr>
              <w:shd w:val="clear" w:color="auto" w:fill="FFFFFF"/>
            </w:pPr>
          </w:p>
        </w:tc>
        <w:tc>
          <w:tcPr>
            <w:tcW w:w="9497" w:type="dxa"/>
          </w:tcPr>
          <w:p w14:paraId="0078B62F" w14:textId="07A74582"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6</w:t>
            </w:r>
            <w:r w:rsidRPr="00A037BB">
              <w:rPr>
                <w:b/>
              </w:rPr>
              <w:t xml:space="preserve"> </w:t>
            </w:r>
            <w:r w:rsidRPr="00A037BB">
              <w:t>Диализ как метод мембранного разделения смесей</w:t>
            </w:r>
          </w:p>
        </w:tc>
        <w:tc>
          <w:tcPr>
            <w:tcW w:w="1560" w:type="dxa"/>
            <w:shd w:val="clear" w:color="auto" w:fill="auto"/>
          </w:tcPr>
          <w:p w14:paraId="31F1D00A" w14:textId="77777777" w:rsidR="00A037BB" w:rsidRPr="00BE6F04" w:rsidRDefault="00A037BB" w:rsidP="00A037BB">
            <w:pPr>
              <w:jc w:val="center"/>
            </w:pPr>
            <w:r w:rsidRPr="00BE6F04">
              <w:t>2</w:t>
            </w:r>
          </w:p>
        </w:tc>
        <w:tc>
          <w:tcPr>
            <w:tcW w:w="1701" w:type="dxa"/>
            <w:vMerge/>
            <w:shd w:val="clear" w:color="auto" w:fill="auto"/>
          </w:tcPr>
          <w:p w14:paraId="24C6D47F" w14:textId="77777777" w:rsidR="00A037BB" w:rsidRPr="00A037BB" w:rsidRDefault="00A037BB" w:rsidP="00057C48">
            <w:pPr>
              <w:shd w:val="clear" w:color="auto" w:fill="FFFFFF"/>
              <w:ind w:right="-108"/>
              <w:jc w:val="both"/>
            </w:pPr>
          </w:p>
        </w:tc>
      </w:tr>
      <w:tr w:rsidR="00A037BB" w:rsidRPr="00A037BB" w14:paraId="28609055" w14:textId="77777777" w:rsidTr="00057C48">
        <w:trPr>
          <w:trHeight w:val="199"/>
        </w:trPr>
        <w:tc>
          <w:tcPr>
            <w:tcW w:w="1843" w:type="dxa"/>
            <w:vMerge/>
          </w:tcPr>
          <w:p w14:paraId="035C9CA5" w14:textId="77777777" w:rsidR="00A037BB" w:rsidRPr="00A037BB" w:rsidRDefault="00A037BB" w:rsidP="00A037BB">
            <w:pPr>
              <w:shd w:val="clear" w:color="auto" w:fill="FFFFFF"/>
            </w:pPr>
          </w:p>
        </w:tc>
        <w:tc>
          <w:tcPr>
            <w:tcW w:w="9497" w:type="dxa"/>
          </w:tcPr>
          <w:p w14:paraId="12F21885"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CA37118" w14:textId="77777777" w:rsidR="00A037BB" w:rsidRPr="00A037BB" w:rsidRDefault="00A037BB" w:rsidP="00A037BB">
            <w:pPr>
              <w:jc w:val="center"/>
              <w:rPr>
                <w:highlight w:val="yellow"/>
              </w:rPr>
            </w:pPr>
          </w:p>
        </w:tc>
        <w:tc>
          <w:tcPr>
            <w:tcW w:w="1701" w:type="dxa"/>
            <w:vMerge/>
            <w:shd w:val="clear" w:color="auto" w:fill="auto"/>
          </w:tcPr>
          <w:p w14:paraId="55368A32" w14:textId="77777777" w:rsidR="00A037BB" w:rsidRPr="00A037BB" w:rsidRDefault="00A037BB" w:rsidP="00057C48">
            <w:pPr>
              <w:ind w:right="-108"/>
              <w:jc w:val="center"/>
              <w:rPr>
                <w:b/>
              </w:rPr>
            </w:pPr>
          </w:p>
        </w:tc>
      </w:tr>
      <w:tr w:rsidR="00A037BB" w:rsidRPr="00A037BB" w14:paraId="67891355" w14:textId="77777777" w:rsidTr="00057C48">
        <w:trPr>
          <w:trHeight w:val="79"/>
        </w:trPr>
        <w:tc>
          <w:tcPr>
            <w:tcW w:w="1843" w:type="dxa"/>
            <w:vMerge w:val="restart"/>
          </w:tcPr>
          <w:p w14:paraId="1B8DE380" w14:textId="77777777" w:rsidR="00A037BB" w:rsidRPr="00A037BB" w:rsidRDefault="00A037BB" w:rsidP="00A037BB">
            <w:r w:rsidRPr="00A037BB">
              <w:t>Тема 2.3</w:t>
            </w:r>
          </w:p>
          <w:p w14:paraId="2D5D5814" w14:textId="77777777" w:rsidR="00A037BB" w:rsidRPr="00A037BB" w:rsidRDefault="00A037BB" w:rsidP="00A037BB">
            <w:pPr>
              <w:shd w:val="clear" w:color="auto" w:fill="FFFFFF"/>
            </w:pPr>
            <w:r w:rsidRPr="00A037BB">
              <w:rPr>
                <w:bCs/>
                <w:spacing w:val="-3"/>
              </w:rPr>
              <w:t>Растворы высокомолекулярных соединений (ВМС)</w:t>
            </w:r>
          </w:p>
        </w:tc>
        <w:tc>
          <w:tcPr>
            <w:tcW w:w="9497" w:type="dxa"/>
          </w:tcPr>
          <w:p w14:paraId="7108C20B"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78090479" w14:textId="4C3C8B3D" w:rsidR="00A037BB" w:rsidRPr="00BE6F04" w:rsidRDefault="005209A6" w:rsidP="00A037BB">
            <w:pPr>
              <w:jc w:val="center"/>
              <w:rPr>
                <w:b/>
                <w:highlight w:val="yellow"/>
              </w:rPr>
            </w:pPr>
            <w:r>
              <w:rPr>
                <w:b/>
                <w:bCs/>
              </w:rPr>
              <w:t>7</w:t>
            </w:r>
            <w:r w:rsidR="00A037BB" w:rsidRPr="00BE6F04">
              <w:rPr>
                <w:b/>
              </w:rPr>
              <w:t>/-</w:t>
            </w:r>
          </w:p>
        </w:tc>
        <w:tc>
          <w:tcPr>
            <w:tcW w:w="1701" w:type="dxa"/>
            <w:vMerge w:val="restart"/>
            <w:shd w:val="clear" w:color="auto" w:fill="auto"/>
          </w:tcPr>
          <w:p w14:paraId="750F5050" w14:textId="4C6C9625" w:rsidR="00A037BB" w:rsidRPr="00057C48"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tc>
      </w:tr>
      <w:tr w:rsidR="00A037BB" w:rsidRPr="00A037BB" w14:paraId="1727CA4A" w14:textId="77777777" w:rsidTr="00057C48">
        <w:trPr>
          <w:trHeight w:val="20"/>
        </w:trPr>
        <w:tc>
          <w:tcPr>
            <w:tcW w:w="1843" w:type="dxa"/>
            <w:vMerge/>
          </w:tcPr>
          <w:p w14:paraId="10B790E7" w14:textId="77777777" w:rsidR="00A037BB" w:rsidRPr="00A037BB" w:rsidRDefault="00A037BB" w:rsidP="00A037BB"/>
        </w:tc>
        <w:tc>
          <w:tcPr>
            <w:tcW w:w="9497" w:type="dxa"/>
          </w:tcPr>
          <w:p w14:paraId="6D3EAC68" w14:textId="77777777" w:rsidR="00A037BB" w:rsidRPr="00A037BB" w:rsidRDefault="00A037BB" w:rsidP="00A037BB">
            <w:r w:rsidRPr="00A037BB">
              <w:t xml:space="preserve">1 Общая характеристика растворов ВМС. Вязкость ВМС. Факторы, влияющие на процесс набухания. Коагуляция растворов ВМС. </w:t>
            </w:r>
            <w:r w:rsidRPr="00A037BB">
              <w:rPr>
                <w:bCs/>
              </w:rPr>
              <w:t>Строение мицелл коллоидных ПАВ.</w:t>
            </w:r>
          </w:p>
          <w:p w14:paraId="1868FE5B" w14:textId="77777777" w:rsidR="00A037BB" w:rsidRPr="00A037BB" w:rsidRDefault="00A037BB" w:rsidP="00A037BB">
            <w:pPr>
              <w:rPr>
                <w:bCs/>
              </w:rPr>
            </w:pPr>
            <w:r w:rsidRPr="00A037BB">
              <w:rPr>
                <w:bCs/>
              </w:rPr>
              <w:t>Особенности поведения коллоидных растворов ПАВ, практическое значение</w:t>
            </w:r>
          </w:p>
        </w:tc>
        <w:tc>
          <w:tcPr>
            <w:tcW w:w="1560" w:type="dxa"/>
            <w:shd w:val="clear" w:color="auto" w:fill="auto"/>
          </w:tcPr>
          <w:p w14:paraId="0EF2A42E" w14:textId="47AB3E63" w:rsidR="00A037BB" w:rsidRPr="00BE6F04" w:rsidRDefault="00745812" w:rsidP="00A037BB">
            <w:pPr>
              <w:jc w:val="center"/>
              <w:rPr>
                <w:b/>
                <w:highlight w:val="yellow"/>
              </w:rPr>
            </w:pPr>
            <w:r w:rsidRPr="00BE6F04">
              <w:rPr>
                <w:b/>
              </w:rPr>
              <w:t>4</w:t>
            </w:r>
          </w:p>
        </w:tc>
        <w:tc>
          <w:tcPr>
            <w:tcW w:w="1701" w:type="dxa"/>
            <w:vMerge/>
            <w:shd w:val="clear" w:color="auto" w:fill="auto"/>
          </w:tcPr>
          <w:p w14:paraId="0D913841" w14:textId="77777777" w:rsidR="00A037BB" w:rsidRPr="00A037BB" w:rsidRDefault="00A037BB" w:rsidP="00A037BB">
            <w:pPr>
              <w:shd w:val="clear" w:color="auto" w:fill="FFFFFF"/>
              <w:jc w:val="both"/>
            </w:pPr>
          </w:p>
        </w:tc>
      </w:tr>
      <w:tr w:rsidR="00A037BB" w:rsidRPr="00A037BB" w14:paraId="7E2A9BB0" w14:textId="77777777" w:rsidTr="00057C48">
        <w:trPr>
          <w:trHeight w:val="20"/>
        </w:trPr>
        <w:tc>
          <w:tcPr>
            <w:tcW w:w="1843" w:type="dxa"/>
            <w:vMerge/>
          </w:tcPr>
          <w:p w14:paraId="6C8846F5" w14:textId="77777777" w:rsidR="00A037BB" w:rsidRPr="00A037BB" w:rsidRDefault="00A037BB" w:rsidP="00A037BB"/>
        </w:tc>
        <w:tc>
          <w:tcPr>
            <w:tcW w:w="9497" w:type="dxa"/>
          </w:tcPr>
          <w:p w14:paraId="4317092F"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5C8245E" w14:textId="1947C338" w:rsidR="00A037BB" w:rsidRPr="00A037BB" w:rsidRDefault="00A037BB" w:rsidP="00A037BB">
            <w:pPr>
              <w:jc w:val="center"/>
            </w:pPr>
            <w:r>
              <w:t>3</w:t>
            </w:r>
          </w:p>
        </w:tc>
        <w:tc>
          <w:tcPr>
            <w:tcW w:w="1701" w:type="dxa"/>
            <w:vMerge/>
            <w:shd w:val="clear" w:color="auto" w:fill="auto"/>
          </w:tcPr>
          <w:p w14:paraId="4A281140" w14:textId="77777777" w:rsidR="00A037BB" w:rsidRPr="00A037BB" w:rsidRDefault="00A037BB" w:rsidP="00A037BB">
            <w:pPr>
              <w:jc w:val="center"/>
              <w:rPr>
                <w:b/>
              </w:rPr>
            </w:pPr>
          </w:p>
        </w:tc>
      </w:tr>
      <w:tr w:rsidR="00A037BB" w:rsidRPr="00A037BB" w14:paraId="458C8899" w14:textId="77777777" w:rsidTr="00057C48">
        <w:trPr>
          <w:trHeight w:val="20"/>
        </w:trPr>
        <w:tc>
          <w:tcPr>
            <w:tcW w:w="11340" w:type="dxa"/>
            <w:gridSpan w:val="2"/>
          </w:tcPr>
          <w:p w14:paraId="43A3AE2A" w14:textId="07577687" w:rsidR="00A037BB" w:rsidRPr="00A037BB" w:rsidRDefault="00A037BB" w:rsidP="00A03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7BB">
              <w:rPr>
                <w:b/>
                <w:bCs/>
              </w:rPr>
              <w:t xml:space="preserve">Промежуточная аттестация </w:t>
            </w:r>
            <w:r w:rsidR="00932598">
              <w:rPr>
                <w:b/>
                <w:bCs/>
              </w:rPr>
              <w:t xml:space="preserve">- </w:t>
            </w:r>
            <w:r w:rsidR="00932598" w:rsidRPr="00932598">
              <w:rPr>
                <w:bCs/>
              </w:rPr>
              <w:t>Экзамен</w:t>
            </w:r>
          </w:p>
        </w:tc>
        <w:tc>
          <w:tcPr>
            <w:tcW w:w="1560" w:type="dxa"/>
            <w:shd w:val="clear" w:color="auto" w:fill="auto"/>
          </w:tcPr>
          <w:p w14:paraId="795D6B94" w14:textId="77777777" w:rsidR="00A037BB" w:rsidRPr="00A037BB" w:rsidRDefault="00A037BB" w:rsidP="00A03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7BB">
              <w:rPr>
                <w:b/>
                <w:bCs/>
              </w:rPr>
              <w:t>6</w:t>
            </w:r>
          </w:p>
        </w:tc>
        <w:tc>
          <w:tcPr>
            <w:tcW w:w="1701" w:type="dxa"/>
            <w:shd w:val="clear" w:color="auto" w:fill="auto"/>
          </w:tcPr>
          <w:p w14:paraId="0FF5034E" w14:textId="77777777" w:rsidR="00A037BB" w:rsidRPr="00A037BB" w:rsidRDefault="00A037BB" w:rsidP="00A03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A037BB" w:rsidRPr="00A037BB" w14:paraId="73090E67" w14:textId="77777777" w:rsidTr="00057C48">
        <w:trPr>
          <w:trHeight w:val="447"/>
        </w:trPr>
        <w:tc>
          <w:tcPr>
            <w:tcW w:w="11340" w:type="dxa"/>
            <w:gridSpan w:val="2"/>
            <w:vAlign w:val="center"/>
          </w:tcPr>
          <w:p w14:paraId="3B613770" w14:textId="77777777" w:rsidR="00A037BB" w:rsidRPr="00A037BB" w:rsidRDefault="00A037BB"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7BB">
              <w:rPr>
                <w:b/>
                <w:bCs/>
              </w:rPr>
              <w:t>ВСЕГО</w:t>
            </w:r>
          </w:p>
        </w:tc>
        <w:tc>
          <w:tcPr>
            <w:tcW w:w="1560" w:type="dxa"/>
            <w:shd w:val="clear" w:color="auto" w:fill="auto"/>
            <w:vAlign w:val="center"/>
          </w:tcPr>
          <w:p w14:paraId="1B98A612" w14:textId="2A7AFB87" w:rsidR="00A037BB" w:rsidRPr="00A037BB" w:rsidRDefault="00A037BB"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137</w:t>
            </w:r>
          </w:p>
        </w:tc>
        <w:tc>
          <w:tcPr>
            <w:tcW w:w="1701" w:type="dxa"/>
            <w:shd w:val="clear" w:color="auto" w:fill="auto"/>
            <w:vAlign w:val="center"/>
          </w:tcPr>
          <w:p w14:paraId="4A27C6F9" w14:textId="77777777" w:rsidR="00A037BB" w:rsidRPr="00A037BB" w:rsidRDefault="00A037BB"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14:paraId="30F270D2" w14:textId="77777777" w:rsidR="00A037BB" w:rsidRDefault="00A037BB" w:rsidP="00BB7448">
      <w:pPr>
        <w:rPr>
          <w:b/>
          <w:sz w:val="28"/>
          <w:szCs w:val="28"/>
        </w:rPr>
      </w:pPr>
    </w:p>
    <w:p w14:paraId="722A689F" w14:textId="77777777" w:rsidR="009770E8" w:rsidRDefault="009770E8" w:rsidP="002062BA">
      <w:pPr>
        <w:sectPr w:rsidR="009770E8" w:rsidSect="00B65454">
          <w:pgSz w:w="16838" w:h="11906" w:orient="landscape"/>
          <w:pgMar w:top="1701" w:right="1134" w:bottom="851" w:left="1134" w:header="709" w:footer="709" w:gutter="0"/>
          <w:cols w:space="708"/>
          <w:docGrid w:linePitch="360"/>
        </w:sectPr>
      </w:pPr>
    </w:p>
    <w:p w14:paraId="641E128B" w14:textId="77777777" w:rsidR="00F533B7" w:rsidRPr="00057C48" w:rsidRDefault="009F1167"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rPr>
      </w:pPr>
      <w:r w:rsidRPr="00057C48">
        <w:rPr>
          <w:b/>
        </w:rPr>
        <w:lastRenderedPageBreak/>
        <w:t>3.УСЛОВИЯ РЕАЛИЗАЦИИ УЧЕБНОЙ ДИСЦИПЛИНЫ</w:t>
      </w:r>
      <w:r w:rsidR="00FC1C43" w:rsidRPr="00057C48">
        <w:rPr>
          <w:b/>
        </w:rPr>
        <w:t xml:space="preserve"> </w:t>
      </w:r>
    </w:p>
    <w:p w14:paraId="5FFC949F" w14:textId="4743D434" w:rsidR="00FC1C43" w:rsidRPr="00057C48" w:rsidRDefault="00FC1C43"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rPr>
      </w:pPr>
      <w:r w:rsidRPr="00057C48">
        <w:rPr>
          <w:b/>
        </w:rPr>
        <w:t>ОП.0</w:t>
      </w:r>
      <w:r w:rsidR="0079367D">
        <w:rPr>
          <w:b/>
        </w:rPr>
        <w:t>7</w:t>
      </w:r>
      <w:r w:rsidRPr="00057C48">
        <w:rPr>
          <w:b/>
        </w:rPr>
        <w:t xml:space="preserve"> ФИЗИЧЕСКАЯ И КОЛЛОИДНАЯ ХИМИЯ</w:t>
      </w:r>
      <w:r w:rsidR="00F533B7" w:rsidRPr="00057C48">
        <w:rPr>
          <w:b/>
        </w:rPr>
        <w:t>.</w:t>
      </w:r>
    </w:p>
    <w:p w14:paraId="2BA7B365" w14:textId="208A8688" w:rsidR="0046039D" w:rsidRPr="00057C48" w:rsidRDefault="00FC1C43" w:rsidP="00057C48">
      <w:pPr>
        <w:spacing w:before="240" w:line="276" w:lineRule="auto"/>
        <w:ind w:firstLine="709"/>
        <w:jc w:val="both"/>
        <w:rPr>
          <w:b/>
        </w:rPr>
      </w:pPr>
      <w:r w:rsidRPr="00057C48">
        <w:rPr>
          <w:b/>
        </w:rPr>
        <w:t xml:space="preserve"> </w:t>
      </w:r>
      <w:r w:rsidR="00677A34" w:rsidRPr="00057C48">
        <w:rPr>
          <w:b/>
        </w:rPr>
        <w:t xml:space="preserve">3.1 </w:t>
      </w:r>
      <w:r w:rsidR="0046039D" w:rsidRPr="00057C48">
        <w:rPr>
          <w:b/>
        </w:rPr>
        <w:t>Требования к минимальному материально-техническому обеспечению.</w:t>
      </w:r>
    </w:p>
    <w:p w14:paraId="5B99F571" w14:textId="77777777" w:rsidR="0046039D" w:rsidRPr="00057C48" w:rsidRDefault="0046039D" w:rsidP="00057C48">
      <w:pPr>
        <w:spacing w:line="276" w:lineRule="auto"/>
        <w:ind w:firstLine="709"/>
        <w:jc w:val="both"/>
      </w:pPr>
      <w:r w:rsidRPr="00057C48">
        <w:t xml:space="preserve">Реализация учебной дисциплины требует наличия </w:t>
      </w:r>
      <w:r w:rsidR="00BF5038" w:rsidRPr="00057C48">
        <w:t xml:space="preserve">кабинета для лекций и </w:t>
      </w:r>
      <w:r w:rsidRPr="00057C48">
        <w:t>лаборатории «Физической и коллоидной химии»</w:t>
      </w:r>
    </w:p>
    <w:p w14:paraId="3C69E264" w14:textId="77777777" w:rsidR="00BF5038" w:rsidRPr="00057C48" w:rsidRDefault="00BF5038" w:rsidP="00057C48">
      <w:pPr>
        <w:spacing w:line="276" w:lineRule="auto"/>
        <w:ind w:firstLine="709"/>
        <w:jc w:val="both"/>
        <w:rPr>
          <w:rFonts w:eastAsia="Calibri"/>
          <w:b/>
          <w:color w:val="000000"/>
          <w:lang w:eastAsia="en-US"/>
        </w:rPr>
      </w:pPr>
      <w:r w:rsidRPr="00057C48">
        <w:rPr>
          <w:rFonts w:eastAsia="Calibri"/>
          <w:b/>
          <w:color w:val="000000"/>
          <w:lang w:eastAsia="en-US"/>
        </w:rPr>
        <w:t>Кабинет естественно-научных дисциплин</w:t>
      </w:r>
    </w:p>
    <w:p w14:paraId="451EF736" w14:textId="77777777" w:rsidR="0046039D" w:rsidRPr="00057C48" w:rsidRDefault="00BF5038" w:rsidP="00057C48">
      <w:pPr>
        <w:spacing w:line="276" w:lineRule="auto"/>
        <w:ind w:firstLine="709"/>
        <w:jc w:val="both"/>
        <w:rPr>
          <w:rFonts w:eastAsia="Calibri"/>
          <w:lang w:eastAsia="en-US"/>
        </w:rPr>
      </w:pPr>
      <w:r w:rsidRPr="00057C48">
        <w:rPr>
          <w:rFonts w:eastAsia="Calibri"/>
          <w:lang w:eastAsia="en-US"/>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(таблицы, диаграммы), учебными наглядными пособиями в виде электронных материалов к дисциплине (презентации).</w:t>
      </w:r>
    </w:p>
    <w:p w14:paraId="775EBF5B" w14:textId="41CE63E3" w:rsidR="00BF5038" w:rsidRPr="00057C48" w:rsidRDefault="006466C6" w:rsidP="00057C48">
      <w:pPr>
        <w:spacing w:line="276" w:lineRule="auto"/>
        <w:ind w:firstLine="709"/>
        <w:jc w:val="both"/>
        <w:rPr>
          <w:b/>
        </w:rPr>
      </w:pPr>
      <w:r w:rsidRPr="00057C48">
        <w:rPr>
          <w:b/>
        </w:rPr>
        <w:t>Лаборатория физической</w:t>
      </w:r>
      <w:r w:rsidR="00BF5038" w:rsidRPr="00057C48">
        <w:rPr>
          <w:b/>
        </w:rPr>
        <w:t xml:space="preserve"> и коллоидной химии</w:t>
      </w:r>
    </w:p>
    <w:p w14:paraId="08DFF781" w14:textId="77777777" w:rsidR="00BF5038" w:rsidRPr="00057C48" w:rsidRDefault="00BF5038" w:rsidP="006E7FB0">
      <w:pPr>
        <w:spacing w:after="240" w:line="276" w:lineRule="auto"/>
        <w:ind w:firstLine="709"/>
        <w:jc w:val="both"/>
      </w:pPr>
      <w:r w:rsidRPr="00057C48">
        <w:t>Лаборатория  укомплектована специализированной лабораторной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лабораторными устройствами и приборами, лабораторной посудой,  учебными наглядными пособиями в виде электронных материалов к дисциплине (презентации).</w:t>
      </w:r>
    </w:p>
    <w:tbl>
      <w:tblPr>
        <w:tblStyle w:val="a3"/>
        <w:tblW w:w="0" w:type="auto"/>
        <w:tblInd w:w="108" w:type="dxa"/>
        <w:tblLook w:val="04A0" w:firstRow="1" w:lastRow="0" w:firstColumn="1" w:lastColumn="0" w:noHBand="0" w:noVBand="1"/>
      </w:tblPr>
      <w:tblGrid>
        <w:gridCol w:w="5812"/>
        <w:gridCol w:w="3650"/>
      </w:tblGrid>
      <w:tr w:rsidR="00B65454" w14:paraId="2C7D6F15" w14:textId="77777777" w:rsidTr="00B65454">
        <w:tc>
          <w:tcPr>
            <w:tcW w:w="9462" w:type="dxa"/>
            <w:gridSpan w:val="2"/>
          </w:tcPr>
          <w:p w14:paraId="4D395BA4" w14:textId="01438DE2" w:rsidR="00B65454" w:rsidRDefault="00B65454" w:rsidP="002803D0">
            <w:pPr>
              <w:spacing w:line="276" w:lineRule="auto"/>
              <w:jc w:val="center"/>
            </w:pPr>
            <w:r w:rsidRPr="00057C48">
              <w:t xml:space="preserve">Лабораторное </w:t>
            </w:r>
            <w:r>
              <w:t>оборудование, приборы и посуда:</w:t>
            </w:r>
          </w:p>
        </w:tc>
      </w:tr>
      <w:tr w:rsidR="00B65454" w14:paraId="41667A08" w14:textId="77777777" w:rsidTr="002803D0">
        <w:tc>
          <w:tcPr>
            <w:tcW w:w="5812" w:type="dxa"/>
          </w:tcPr>
          <w:p w14:paraId="392BFC22" w14:textId="77777777" w:rsidR="002803D0" w:rsidRPr="00057C48" w:rsidRDefault="002803D0" w:rsidP="002803D0">
            <w:pPr>
              <w:spacing w:line="276" w:lineRule="auto"/>
              <w:ind w:firstLine="34"/>
              <w:jc w:val="both"/>
            </w:pPr>
            <w:r w:rsidRPr="00057C48">
              <w:t>Центрифуга лабораторная – 1 шт.</w:t>
            </w:r>
          </w:p>
          <w:p w14:paraId="67747353" w14:textId="77777777" w:rsidR="002803D0" w:rsidRPr="00057C48" w:rsidRDefault="002803D0" w:rsidP="002803D0">
            <w:pPr>
              <w:spacing w:line="276" w:lineRule="auto"/>
              <w:ind w:firstLine="34"/>
              <w:jc w:val="both"/>
            </w:pPr>
            <w:r w:rsidRPr="00057C48">
              <w:t>Печь муфельная – 1 шт.</w:t>
            </w:r>
          </w:p>
          <w:p w14:paraId="79792239" w14:textId="77777777" w:rsidR="002803D0" w:rsidRPr="00057C48" w:rsidRDefault="002803D0" w:rsidP="002803D0">
            <w:pPr>
              <w:spacing w:line="276" w:lineRule="auto"/>
              <w:ind w:firstLine="34"/>
              <w:jc w:val="both"/>
            </w:pPr>
            <w:r w:rsidRPr="00057C48">
              <w:t>Сушильный шкаф – 1 шт.</w:t>
            </w:r>
          </w:p>
          <w:p w14:paraId="3722D434" w14:textId="7F2C2DE8" w:rsidR="002803D0" w:rsidRPr="00057C48" w:rsidRDefault="002803D0" w:rsidP="002803D0">
            <w:pPr>
              <w:spacing w:line="276" w:lineRule="auto"/>
              <w:ind w:right="-108" w:firstLine="34"/>
              <w:jc w:val="both"/>
            </w:pPr>
            <w:r>
              <w:t>Вентилятор канальный ø315мм  1700куб.м./час.– 1шт.</w:t>
            </w:r>
          </w:p>
          <w:p w14:paraId="4E338D28" w14:textId="77777777" w:rsidR="002803D0" w:rsidRPr="00057C48" w:rsidRDefault="002803D0" w:rsidP="002803D0">
            <w:pPr>
              <w:spacing w:line="276" w:lineRule="auto"/>
              <w:ind w:firstLine="34"/>
              <w:jc w:val="both"/>
            </w:pPr>
            <w:r w:rsidRPr="00057C48">
              <w:t>Шкаф вытяжной ЛК-1500 ШВ – 1 шт.</w:t>
            </w:r>
          </w:p>
          <w:p w14:paraId="2ABB0F33" w14:textId="77777777" w:rsidR="002803D0" w:rsidRPr="00057C48" w:rsidRDefault="002803D0" w:rsidP="002803D0">
            <w:pPr>
              <w:spacing w:line="276" w:lineRule="auto"/>
              <w:ind w:firstLine="34"/>
              <w:jc w:val="both"/>
            </w:pPr>
            <w:r w:rsidRPr="00057C48">
              <w:t>Воздуховод полужесткий – 1 шт.</w:t>
            </w:r>
          </w:p>
          <w:p w14:paraId="6542DEEF" w14:textId="77777777" w:rsidR="002803D0" w:rsidRPr="00057C48" w:rsidRDefault="002803D0" w:rsidP="002803D0">
            <w:pPr>
              <w:spacing w:line="276" w:lineRule="auto"/>
              <w:ind w:firstLine="34"/>
              <w:jc w:val="both"/>
            </w:pPr>
            <w:r w:rsidRPr="00057C48">
              <w:t>Микроскоп – 2 шт.</w:t>
            </w:r>
          </w:p>
          <w:p w14:paraId="516F54A2" w14:textId="77777777" w:rsidR="002803D0" w:rsidRPr="00057C48" w:rsidRDefault="002803D0" w:rsidP="002803D0">
            <w:pPr>
              <w:spacing w:line="276" w:lineRule="auto"/>
              <w:ind w:firstLine="34"/>
              <w:jc w:val="both"/>
            </w:pPr>
            <w:r w:rsidRPr="00057C48">
              <w:t>Микроскоп «Эрудит»– 2 шт.</w:t>
            </w:r>
          </w:p>
          <w:p w14:paraId="370EB494" w14:textId="77777777" w:rsidR="002803D0" w:rsidRPr="00057C48" w:rsidRDefault="002803D0" w:rsidP="002803D0">
            <w:pPr>
              <w:spacing w:line="276" w:lineRule="auto"/>
              <w:ind w:firstLine="34"/>
              <w:jc w:val="both"/>
            </w:pPr>
            <w:r w:rsidRPr="00057C48">
              <w:t>Микроскоп биологический – 1 шт.</w:t>
            </w:r>
          </w:p>
          <w:p w14:paraId="4A32508E" w14:textId="77777777" w:rsidR="002803D0" w:rsidRPr="00057C48" w:rsidRDefault="002803D0" w:rsidP="002803D0">
            <w:pPr>
              <w:spacing w:line="276" w:lineRule="auto"/>
              <w:ind w:firstLine="34"/>
              <w:jc w:val="both"/>
            </w:pPr>
            <w:r w:rsidRPr="00057C48">
              <w:t>Микроскоп средний  – 1 шт.</w:t>
            </w:r>
          </w:p>
          <w:p w14:paraId="074939AC" w14:textId="77777777" w:rsidR="002803D0" w:rsidRPr="00057C48" w:rsidRDefault="002803D0" w:rsidP="002803D0">
            <w:pPr>
              <w:spacing w:line="276" w:lineRule="auto"/>
              <w:ind w:firstLine="34"/>
              <w:jc w:val="both"/>
            </w:pPr>
            <w:r w:rsidRPr="00057C48">
              <w:t>Осветитель микроскопа – 1 шт.</w:t>
            </w:r>
          </w:p>
          <w:p w14:paraId="1F36260C" w14:textId="77777777" w:rsidR="002803D0" w:rsidRPr="00057C48" w:rsidRDefault="002803D0" w:rsidP="002803D0">
            <w:pPr>
              <w:spacing w:line="276" w:lineRule="auto"/>
              <w:ind w:firstLine="34"/>
              <w:jc w:val="both"/>
            </w:pPr>
            <w:r w:rsidRPr="00057C48">
              <w:t>Вентилятор накладной осевой  – 1 шт.</w:t>
            </w:r>
          </w:p>
          <w:p w14:paraId="631B5490" w14:textId="1A9FA536" w:rsidR="00B65454" w:rsidRDefault="002803D0" w:rsidP="002803D0">
            <w:pPr>
              <w:spacing w:line="276" w:lineRule="auto"/>
              <w:ind w:firstLine="34"/>
              <w:jc w:val="both"/>
            </w:pPr>
            <w:r>
              <w:t>Вольтметр – 20 шт.</w:t>
            </w:r>
          </w:p>
        </w:tc>
        <w:tc>
          <w:tcPr>
            <w:tcW w:w="3650" w:type="dxa"/>
          </w:tcPr>
          <w:p w14:paraId="735CD6C4" w14:textId="77777777" w:rsidR="002803D0" w:rsidRPr="00057C48" w:rsidRDefault="002803D0" w:rsidP="002803D0">
            <w:pPr>
              <w:spacing w:line="276" w:lineRule="auto"/>
              <w:ind w:right="-144" w:firstLine="35"/>
              <w:jc w:val="both"/>
            </w:pPr>
            <w:r w:rsidRPr="00057C48">
              <w:t>Выпрямитель Д-24 – 5 шт.</w:t>
            </w:r>
          </w:p>
          <w:p w14:paraId="4BA80F8B" w14:textId="77777777" w:rsidR="002803D0" w:rsidRPr="00057C48" w:rsidRDefault="002803D0" w:rsidP="002803D0">
            <w:pPr>
              <w:spacing w:line="276" w:lineRule="auto"/>
              <w:ind w:right="-144" w:firstLine="35"/>
              <w:jc w:val="both"/>
            </w:pPr>
            <w:r w:rsidRPr="00057C48">
              <w:t>Набор почвенных сит – 2 шт.</w:t>
            </w:r>
          </w:p>
          <w:p w14:paraId="09692888" w14:textId="77777777" w:rsidR="002803D0" w:rsidRPr="00057C48" w:rsidRDefault="002803D0" w:rsidP="002803D0">
            <w:pPr>
              <w:spacing w:line="276" w:lineRule="auto"/>
              <w:ind w:right="-144" w:firstLine="35"/>
              <w:jc w:val="both"/>
            </w:pPr>
            <w:r w:rsidRPr="00057C48">
              <w:t>Секундомер – 2 шт.</w:t>
            </w:r>
          </w:p>
          <w:p w14:paraId="2244A580" w14:textId="77777777" w:rsidR="002803D0" w:rsidRPr="00057C48" w:rsidRDefault="002803D0" w:rsidP="002803D0">
            <w:pPr>
              <w:spacing w:line="276" w:lineRule="auto"/>
              <w:ind w:right="-144" w:firstLine="35"/>
              <w:jc w:val="both"/>
            </w:pPr>
            <w:r w:rsidRPr="00057C48">
              <w:t>Пробирки 11 х 16 – 300 шт.</w:t>
            </w:r>
          </w:p>
          <w:p w14:paraId="3E8DECE7" w14:textId="77777777" w:rsidR="002803D0" w:rsidRPr="00057C48" w:rsidRDefault="002803D0" w:rsidP="002803D0">
            <w:pPr>
              <w:spacing w:line="276" w:lineRule="auto"/>
              <w:ind w:right="-144" w:firstLine="35"/>
              <w:jc w:val="both"/>
            </w:pPr>
            <w:r w:rsidRPr="00057C48">
              <w:t>Стакан высокий – 27 шт.</w:t>
            </w:r>
          </w:p>
          <w:p w14:paraId="65C625BE" w14:textId="77777777" w:rsidR="002803D0" w:rsidRPr="00057C48" w:rsidRDefault="002803D0" w:rsidP="002803D0">
            <w:pPr>
              <w:spacing w:line="276" w:lineRule="auto"/>
              <w:ind w:right="-144" w:firstLine="35"/>
              <w:jc w:val="both"/>
            </w:pPr>
            <w:r w:rsidRPr="00057C48">
              <w:t>Стаканчики – 50 шт.</w:t>
            </w:r>
          </w:p>
          <w:p w14:paraId="7DA2E354" w14:textId="77777777" w:rsidR="002803D0" w:rsidRPr="00057C48" w:rsidRDefault="002803D0" w:rsidP="002803D0">
            <w:pPr>
              <w:spacing w:line="276" w:lineRule="auto"/>
              <w:ind w:right="-144" w:firstLine="35"/>
              <w:jc w:val="both"/>
            </w:pPr>
            <w:r w:rsidRPr="00057C48">
              <w:t>Стаканы В-1-600 – 10 шт.</w:t>
            </w:r>
          </w:p>
          <w:p w14:paraId="6CF810A3" w14:textId="77777777" w:rsidR="002803D0" w:rsidRPr="00057C48" w:rsidRDefault="002803D0" w:rsidP="002803D0">
            <w:pPr>
              <w:spacing w:line="276" w:lineRule="auto"/>
              <w:ind w:right="-144" w:firstLine="35"/>
              <w:jc w:val="both"/>
            </w:pPr>
            <w:r w:rsidRPr="00057C48">
              <w:t>Стаканы Р-1-600 – 10 шт.</w:t>
            </w:r>
          </w:p>
          <w:p w14:paraId="03A338A0" w14:textId="77777777" w:rsidR="002803D0" w:rsidRPr="00057C48" w:rsidRDefault="002803D0" w:rsidP="002803D0">
            <w:pPr>
              <w:spacing w:line="276" w:lineRule="auto"/>
              <w:ind w:right="-144" w:firstLine="35"/>
              <w:jc w:val="both"/>
            </w:pPr>
            <w:r w:rsidRPr="00057C48">
              <w:t>Пипетка градуированная – 32 шт.</w:t>
            </w:r>
          </w:p>
          <w:p w14:paraId="27C00BE6" w14:textId="77777777" w:rsidR="002803D0" w:rsidRPr="00057C48" w:rsidRDefault="002803D0" w:rsidP="002803D0">
            <w:pPr>
              <w:spacing w:line="276" w:lineRule="auto"/>
              <w:ind w:right="-144" w:firstLine="35"/>
              <w:jc w:val="both"/>
            </w:pPr>
            <w:r w:rsidRPr="00057C48">
              <w:t>Спринцовка – 15 шт.</w:t>
            </w:r>
          </w:p>
          <w:p w14:paraId="0D952BC2" w14:textId="77777777" w:rsidR="002803D0" w:rsidRPr="00057C48" w:rsidRDefault="002803D0" w:rsidP="002803D0">
            <w:pPr>
              <w:spacing w:line="276" w:lineRule="auto"/>
              <w:ind w:right="-144" w:firstLine="35"/>
              <w:jc w:val="both"/>
            </w:pPr>
            <w:r w:rsidRPr="00057C48">
              <w:t>Тигель металлический – 8 шт.</w:t>
            </w:r>
          </w:p>
          <w:p w14:paraId="2EBC639B" w14:textId="77777777" w:rsidR="002803D0" w:rsidRPr="00057C48" w:rsidRDefault="002803D0" w:rsidP="002803D0">
            <w:pPr>
              <w:spacing w:line="276" w:lineRule="auto"/>
              <w:ind w:right="-144" w:firstLine="35"/>
              <w:jc w:val="both"/>
            </w:pPr>
            <w:r w:rsidRPr="00057C48">
              <w:t>Шланг – 3м</w:t>
            </w:r>
          </w:p>
          <w:p w14:paraId="2A8813A5" w14:textId="5CEA111E" w:rsidR="00B65454" w:rsidRDefault="002803D0" w:rsidP="002803D0">
            <w:pPr>
              <w:spacing w:line="276" w:lineRule="auto"/>
              <w:ind w:right="-144" w:firstLine="35"/>
              <w:jc w:val="both"/>
            </w:pPr>
            <w:r>
              <w:t>Халат «Лаборант» – 20 шт.</w:t>
            </w:r>
          </w:p>
        </w:tc>
      </w:tr>
    </w:tbl>
    <w:p w14:paraId="448B503A" w14:textId="55D5F038" w:rsidR="0046039D" w:rsidRPr="00057C48" w:rsidRDefault="00677A34" w:rsidP="00BE5A3B">
      <w:pPr>
        <w:spacing w:before="240" w:line="276" w:lineRule="auto"/>
        <w:ind w:firstLine="709"/>
        <w:jc w:val="both"/>
        <w:rPr>
          <w:b/>
        </w:rPr>
      </w:pPr>
      <w:r w:rsidRPr="00057C48">
        <w:rPr>
          <w:b/>
        </w:rPr>
        <w:t>3.</w:t>
      </w:r>
      <w:r w:rsidR="006466C6" w:rsidRPr="00057C48">
        <w:rPr>
          <w:b/>
        </w:rPr>
        <w:t>2. Информационное</w:t>
      </w:r>
      <w:r w:rsidR="0046039D" w:rsidRPr="00057C48">
        <w:rPr>
          <w:b/>
        </w:rPr>
        <w:t xml:space="preserve"> обеспечение обучения</w:t>
      </w:r>
    </w:p>
    <w:p w14:paraId="2F91961E" w14:textId="77777777" w:rsidR="0046039D" w:rsidRPr="00057C48" w:rsidRDefault="0046039D" w:rsidP="00932598">
      <w:pPr>
        <w:spacing w:line="276" w:lineRule="auto"/>
        <w:ind w:firstLine="709"/>
        <w:jc w:val="both"/>
      </w:pPr>
      <w:r w:rsidRPr="00057C48">
        <w:t>Перечень рекомендуемых учебных изданий, Интернет - ресурсов, дополнительной литературы.</w:t>
      </w:r>
    </w:p>
    <w:p w14:paraId="3DC1B9D0" w14:textId="77777777" w:rsidR="0046039D" w:rsidRPr="00057C48" w:rsidRDefault="0046039D" w:rsidP="002803D0">
      <w:pPr>
        <w:spacing w:line="276" w:lineRule="auto"/>
        <w:ind w:firstLine="709"/>
        <w:jc w:val="both"/>
      </w:pPr>
      <w:r w:rsidRPr="00057C48">
        <w:rPr>
          <w:b/>
        </w:rPr>
        <w:t>Основные источники</w:t>
      </w:r>
      <w:r w:rsidRPr="00057C48">
        <w:t>:</w:t>
      </w:r>
    </w:p>
    <w:p w14:paraId="6B7B7459" w14:textId="2F7105CC" w:rsidR="001F3701" w:rsidRPr="00DF4D9B" w:rsidRDefault="001F3701" w:rsidP="00BE5A3B">
      <w:pPr>
        <w:pStyle w:val="a8"/>
        <w:numPr>
          <w:ilvl w:val="0"/>
          <w:numId w:val="21"/>
        </w:numPr>
        <w:tabs>
          <w:tab w:val="clear" w:pos="720"/>
          <w:tab w:val="num" w:pos="993"/>
        </w:tabs>
        <w:spacing w:after="0"/>
        <w:ind w:left="0" w:firstLine="709"/>
        <w:jc w:val="both"/>
        <w:rPr>
          <w:rFonts w:ascii="Times New Roman" w:hAnsi="Times New Roman"/>
          <w:color w:val="212529"/>
          <w:sz w:val="24"/>
          <w:szCs w:val="24"/>
          <w:shd w:val="clear" w:color="auto" w:fill="F8F9FA"/>
        </w:rPr>
      </w:pPr>
      <w:r w:rsidRPr="00DF4D9B">
        <w:rPr>
          <w:rFonts w:ascii="Times New Roman" w:hAnsi="Times New Roman"/>
          <w:sz w:val="24"/>
          <w:szCs w:val="24"/>
          <w:shd w:val="clear" w:color="auto" w:fill="FFFFFF"/>
        </w:rPr>
        <w:t>Макаров А.Г. Теоретические и практ</w:t>
      </w:r>
      <w:r w:rsidR="00BE5A3B" w:rsidRPr="00DF4D9B">
        <w:rPr>
          <w:rFonts w:ascii="Times New Roman" w:hAnsi="Times New Roman"/>
          <w:sz w:val="24"/>
          <w:szCs w:val="24"/>
          <w:shd w:val="clear" w:color="auto" w:fill="FFFFFF"/>
        </w:rPr>
        <w:t>ические основы физической химии</w:t>
      </w:r>
      <w:r w:rsidRPr="00DF4D9B">
        <w:rPr>
          <w:rFonts w:ascii="Times New Roman" w:hAnsi="Times New Roman"/>
          <w:sz w:val="24"/>
          <w:szCs w:val="24"/>
          <w:shd w:val="clear" w:color="auto" w:fill="FFFFFF"/>
        </w:rPr>
        <w:t>: учебное пособие для СПО / Макаров А.Г., Сагида М</w:t>
      </w:r>
      <w:r w:rsidR="00BE5A3B" w:rsidRPr="00DF4D9B">
        <w:rPr>
          <w:rFonts w:ascii="Times New Roman" w:hAnsi="Times New Roman"/>
          <w:sz w:val="24"/>
          <w:szCs w:val="24"/>
          <w:shd w:val="clear" w:color="auto" w:fill="FFFFFF"/>
        </w:rPr>
        <w:t>.О., Раздобреев Д.А.. — Саратов</w:t>
      </w:r>
      <w:r w:rsidRPr="00DF4D9B">
        <w:rPr>
          <w:rFonts w:ascii="Times New Roman" w:hAnsi="Times New Roman"/>
          <w:sz w:val="24"/>
          <w:szCs w:val="24"/>
          <w:shd w:val="clear" w:color="auto" w:fill="FFFFFF"/>
        </w:rPr>
        <w:t>: Профобразование, 2020. — 171 c. — ISBN 978-5-4488-0609-4.</w:t>
      </w:r>
      <w:r w:rsidR="00BE5A3B" w:rsidRPr="00DF4D9B">
        <w:rPr>
          <w:rFonts w:ascii="Times New Roman" w:hAnsi="Times New Roman"/>
          <w:sz w:val="24"/>
          <w:szCs w:val="24"/>
          <w:shd w:val="clear" w:color="auto" w:fill="FFFFFF"/>
        </w:rPr>
        <w:t xml:space="preserve"> — Текст</w:t>
      </w:r>
      <w:r w:rsidRPr="00DF4D9B">
        <w:rPr>
          <w:rFonts w:ascii="Times New Roman" w:hAnsi="Times New Roman"/>
          <w:sz w:val="24"/>
          <w:szCs w:val="24"/>
          <w:shd w:val="clear" w:color="auto" w:fill="FFFFFF"/>
        </w:rPr>
        <w:t>: электронный // Цифровой о</w:t>
      </w:r>
      <w:r w:rsidR="00BE5A3B" w:rsidRPr="00DF4D9B">
        <w:rPr>
          <w:rFonts w:ascii="Times New Roman" w:hAnsi="Times New Roman"/>
          <w:sz w:val="24"/>
          <w:szCs w:val="24"/>
          <w:shd w:val="clear" w:color="auto" w:fill="FFFFFF"/>
        </w:rPr>
        <w:t>бразовательный ресурс IPR SMART</w:t>
      </w:r>
      <w:r w:rsidRPr="00DF4D9B">
        <w:rPr>
          <w:rFonts w:ascii="Times New Roman" w:hAnsi="Times New Roman"/>
          <w:sz w:val="24"/>
          <w:szCs w:val="24"/>
          <w:shd w:val="clear" w:color="auto" w:fill="FFFFFF"/>
        </w:rPr>
        <w:t xml:space="preserve">: [сайт]. — URL: </w:t>
      </w:r>
      <w:hyperlink r:id="rId11" w:history="1">
        <w:r w:rsidRPr="00DF4D9B">
          <w:rPr>
            <w:rStyle w:val="a4"/>
            <w:rFonts w:ascii="Times New Roman" w:hAnsi="Times New Roman"/>
            <w:sz w:val="24"/>
            <w:szCs w:val="24"/>
            <w:shd w:val="clear" w:color="auto" w:fill="FFFFFF"/>
          </w:rPr>
          <w:t>https://www.iprbookshop.ru/92175.html</w:t>
        </w:r>
      </w:hyperlink>
    </w:p>
    <w:p w14:paraId="7A98554D" w14:textId="51AF4605" w:rsidR="001F3701" w:rsidRPr="00DF4D9B" w:rsidRDefault="001F3701" w:rsidP="00BE5A3B">
      <w:pPr>
        <w:pStyle w:val="a8"/>
        <w:numPr>
          <w:ilvl w:val="0"/>
          <w:numId w:val="21"/>
        </w:numPr>
        <w:tabs>
          <w:tab w:val="clear" w:pos="720"/>
          <w:tab w:val="num" w:pos="993"/>
        </w:tabs>
        <w:spacing w:after="0"/>
        <w:ind w:left="0" w:firstLine="709"/>
        <w:jc w:val="both"/>
        <w:rPr>
          <w:rFonts w:ascii="Times New Roman" w:hAnsi="Times New Roman"/>
          <w:color w:val="212529"/>
          <w:sz w:val="24"/>
          <w:szCs w:val="24"/>
          <w:shd w:val="clear" w:color="auto" w:fill="F8F9FA"/>
        </w:rPr>
      </w:pPr>
      <w:r w:rsidRPr="00DF4D9B">
        <w:rPr>
          <w:rFonts w:ascii="Times New Roman" w:hAnsi="Times New Roman"/>
          <w:sz w:val="24"/>
          <w:szCs w:val="24"/>
          <w:shd w:val="clear" w:color="auto" w:fill="FFFFFF"/>
        </w:rPr>
        <w:lastRenderedPageBreak/>
        <w:t>Физиче</w:t>
      </w:r>
      <w:r w:rsidR="002803D0" w:rsidRPr="00DF4D9B">
        <w:rPr>
          <w:rFonts w:ascii="Times New Roman" w:hAnsi="Times New Roman"/>
          <w:sz w:val="24"/>
          <w:szCs w:val="24"/>
          <w:shd w:val="clear" w:color="auto" w:fill="FFFFFF"/>
        </w:rPr>
        <w:t>ская химия. Химическая кинетика</w:t>
      </w:r>
      <w:r w:rsidRPr="00DF4D9B">
        <w:rPr>
          <w:rFonts w:ascii="Times New Roman" w:hAnsi="Times New Roman"/>
          <w:sz w:val="24"/>
          <w:szCs w:val="24"/>
          <w:shd w:val="clear" w:color="auto" w:fill="FFFFFF"/>
        </w:rPr>
        <w:t>: практикум для СПО / В. А. Рогов, А. А. А</w:t>
      </w:r>
      <w:r w:rsidR="00932598" w:rsidRPr="00DF4D9B">
        <w:rPr>
          <w:rFonts w:ascii="Times New Roman" w:hAnsi="Times New Roman"/>
          <w:sz w:val="24"/>
          <w:szCs w:val="24"/>
          <w:shd w:val="clear" w:color="auto" w:fill="FFFFFF"/>
        </w:rPr>
        <w:t>нтонов, С. С. Арзуманов [и др.]</w:t>
      </w:r>
      <w:r w:rsidRPr="00DF4D9B">
        <w:rPr>
          <w:rFonts w:ascii="Times New Roman" w:hAnsi="Times New Roman"/>
          <w:sz w:val="24"/>
          <w:szCs w:val="24"/>
          <w:shd w:val="clear" w:color="auto" w:fill="FFFFFF"/>
        </w:rPr>
        <w:t>; под редакцией В. А. Рогова, В</w:t>
      </w:r>
      <w:r w:rsidR="00BE5A3B" w:rsidRPr="00DF4D9B">
        <w:rPr>
          <w:rFonts w:ascii="Times New Roman" w:hAnsi="Times New Roman"/>
          <w:sz w:val="24"/>
          <w:szCs w:val="24"/>
          <w:shd w:val="clear" w:color="auto" w:fill="FFFFFF"/>
        </w:rPr>
        <w:t>. Н. Пармона. — Саратов, Москва</w:t>
      </w:r>
      <w:r w:rsidRPr="00DF4D9B">
        <w:rPr>
          <w:rFonts w:ascii="Times New Roman" w:hAnsi="Times New Roman"/>
          <w:sz w:val="24"/>
          <w:szCs w:val="24"/>
          <w:shd w:val="clear" w:color="auto" w:fill="FFFFFF"/>
        </w:rPr>
        <w:t>: Профобразование, Ай Пи Ар Медиа, 2020. — 221 c. — ISBN 978-5-4488-081</w:t>
      </w:r>
      <w:r w:rsidR="00BE5A3B" w:rsidRPr="00DF4D9B">
        <w:rPr>
          <w:rFonts w:ascii="Times New Roman" w:hAnsi="Times New Roman"/>
          <w:sz w:val="24"/>
          <w:szCs w:val="24"/>
          <w:shd w:val="clear" w:color="auto" w:fill="FFFFFF"/>
        </w:rPr>
        <w:t>2-8, 978-5-4497-0477-1. — Текст</w:t>
      </w:r>
      <w:r w:rsidRPr="00DF4D9B">
        <w:rPr>
          <w:rFonts w:ascii="Times New Roman" w:hAnsi="Times New Roman"/>
          <w:sz w:val="24"/>
          <w:szCs w:val="24"/>
          <w:shd w:val="clear" w:color="auto" w:fill="FFFFFF"/>
        </w:rPr>
        <w:t>: электронный // Цифровой образовательный ресурс IPR SMAR</w:t>
      </w:r>
      <w:r w:rsidR="00BE5A3B" w:rsidRPr="00DF4D9B">
        <w:rPr>
          <w:rFonts w:ascii="Times New Roman" w:hAnsi="Times New Roman"/>
          <w:sz w:val="24"/>
          <w:szCs w:val="24"/>
          <w:shd w:val="clear" w:color="auto" w:fill="FFFFFF"/>
        </w:rPr>
        <w:t>T</w:t>
      </w:r>
      <w:r w:rsidRPr="00DF4D9B">
        <w:rPr>
          <w:rFonts w:ascii="Times New Roman" w:hAnsi="Times New Roman"/>
          <w:sz w:val="24"/>
          <w:szCs w:val="24"/>
          <w:shd w:val="clear" w:color="auto" w:fill="FFFFFF"/>
        </w:rPr>
        <w:t>: [сайт]. — URL:</w:t>
      </w:r>
      <w:r w:rsidRPr="00DF4D9B">
        <w:rPr>
          <w:rFonts w:ascii="Times New Roman" w:hAnsi="Times New Roman"/>
          <w:color w:val="263238"/>
          <w:sz w:val="24"/>
          <w:szCs w:val="24"/>
          <w:shd w:val="clear" w:color="auto" w:fill="FFFFFF"/>
        </w:rPr>
        <w:t xml:space="preserve"> </w:t>
      </w:r>
      <w:hyperlink r:id="rId12" w:history="1">
        <w:r w:rsidRPr="00DF4D9B">
          <w:rPr>
            <w:rStyle w:val="a4"/>
            <w:rFonts w:ascii="Times New Roman" w:hAnsi="Times New Roman"/>
            <w:sz w:val="24"/>
            <w:szCs w:val="24"/>
            <w:shd w:val="clear" w:color="auto" w:fill="FFFFFF"/>
          </w:rPr>
          <w:t>https://www.iprbookshop.ru/96032.html</w:t>
        </w:r>
      </w:hyperlink>
      <w:r w:rsidRPr="00DF4D9B">
        <w:rPr>
          <w:rFonts w:ascii="Times New Roman" w:hAnsi="Times New Roman"/>
          <w:color w:val="263238"/>
          <w:sz w:val="24"/>
          <w:szCs w:val="24"/>
          <w:shd w:val="clear" w:color="auto" w:fill="FFFFFF"/>
        </w:rPr>
        <w:t> </w:t>
      </w:r>
    </w:p>
    <w:p w14:paraId="3C7DC108" w14:textId="599811DA" w:rsidR="001F3701" w:rsidRPr="00057C48" w:rsidRDefault="001F3701" w:rsidP="00BE5A3B">
      <w:pPr>
        <w:pStyle w:val="a8"/>
        <w:numPr>
          <w:ilvl w:val="0"/>
          <w:numId w:val="21"/>
        </w:numPr>
        <w:tabs>
          <w:tab w:val="clear" w:pos="720"/>
          <w:tab w:val="left" w:pos="993"/>
        </w:tabs>
        <w:spacing w:after="0"/>
        <w:ind w:left="0" w:firstLine="709"/>
        <w:jc w:val="both"/>
        <w:rPr>
          <w:rFonts w:ascii="Times New Roman" w:hAnsi="Times New Roman"/>
          <w:color w:val="212529"/>
          <w:sz w:val="24"/>
          <w:szCs w:val="24"/>
          <w:shd w:val="clear" w:color="auto" w:fill="F8F9FA"/>
        </w:rPr>
      </w:pPr>
      <w:r w:rsidRPr="00BE5A3B">
        <w:rPr>
          <w:rFonts w:ascii="Times New Roman" w:hAnsi="Times New Roman"/>
          <w:sz w:val="24"/>
          <w:szCs w:val="24"/>
          <w:shd w:val="clear" w:color="auto" w:fill="FFFFFF"/>
        </w:rPr>
        <w:t>Макаров А.Г. Теоретические и практ</w:t>
      </w:r>
      <w:r w:rsidR="00BE5A3B" w:rsidRPr="00BE5A3B">
        <w:rPr>
          <w:rFonts w:ascii="Times New Roman" w:hAnsi="Times New Roman"/>
          <w:sz w:val="24"/>
          <w:szCs w:val="24"/>
          <w:shd w:val="clear" w:color="auto" w:fill="FFFFFF"/>
        </w:rPr>
        <w:t>ические основы физической химии</w:t>
      </w:r>
      <w:r w:rsidRPr="00BE5A3B">
        <w:rPr>
          <w:rFonts w:ascii="Times New Roman" w:hAnsi="Times New Roman"/>
          <w:sz w:val="24"/>
          <w:szCs w:val="24"/>
          <w:shd w:val="clear" w:color="auto" w:fill="FFFFFF"/>
        </w:rPr>
        <w:t>: учебное пособие для СПО / Макаров А.Г</w:t>
      </w:r>
      <w:r w:rsidR="00700BCB">
        <w:rPr>
          <w:rFonts w:ascii="Times New Roman" w:hAnsi="Times New Roman"/>
          <w:sz w:val="24"/>
          <w:szCs w:val="24"/>
          <w:shd w:val="clear" w:color="auto" w:fill="FFFFFF"/>
        </w:rPr>
        <w:t>., Сагида М.О., Раздобреев Д.А.</w:t>
      </w:r>
      <w:r w:rsidRPr="00BE5A3B">
        <w:rPr>
          <w:rFonts w:ascii="Times New Roman" w:hAnsi="Times New Roman"/>
          <w:sz w:val="24"/>
          <w:szCs w:val="24"/>
          <w:shd w:val="clear" w:color="auto" w:fill="FFFFFF"/>
        </w:rPr>
        <w:t xml:space="preserve"> — Сара</w:t>
      </w:r>
      <w:r w:rsidR="00BE5A3B" w:rsidRPr="00BE5A3B">
        <w:rPr>
          <w:rFonts w:ascii="Times New Roman" w:hAnsi="Times New Roman"/>
          <w:sz w:val="24"/>
          <w:szCs w:val="24"/>
          <w:shd w:val="clear" w:color="auto" w:fill="FFFFFF"/>
        </w:rPr>
        <w:t>тов</w:t>
      </w:r>
      <w:r w:rsidRPr="00BE5A3B">
        <w:rPr>
          <w:rFonts w:ascii="Times New Roman" w:hAnsi="Times New Roman"/>
          <w:sz w:val="24"/>
          <w:szCs w:val="24"/>
          <w:shd w:val="clear" w:color="auto" w:fill="FFFFFF"/>
        </w:rPr>
        <w:t xml:space="preserve">: Профобразование, 2020. — 171 c. — </w:t>
      </w:r>
      <w:r w:rsidR="00BE5A3B" w:rsidRPr="00BE5A3B">
        <w:rPr>
          <w:rFonts w:ascii="Times New Roman" w:hAnsi="Times New Roman"/>
          <w:sz w:val="24"/>
          <w:szCs w:val="24"/>
          <w:shd w:val="clear" w:color="auto" w:fill="FFFFFF"/>
        </w:rPr>
        <w:t>ISBN 978-5-4488-0609-4. — Текст</w:t>
      </w:r>
      <w:r w:rsidRPr="00BE5A3B">
        <w:rPr>
          <w:rFonts w:ascii="Times New Roman" w:hAnsi="Times New Roman"/>
          <w:sz w:val="24"/>
          <w:szCs w:val="24"/>
          <w:shd w:val="clear" w:color="auto" w:fill="FFFFFF"/>
        </w:rPr>
        <w:t>: электронный // Цифровой о</w:t>
      </w:r>
      <w:r w:rsidR="00BE5A3B" w:rsidRPr="00BE5A3B">
        <w:rPr>
          <w:rFonts w:ascii="Times New Roman" w:hAnsi="Times New Roman"/>
          <w:sz w:val="24"/>
          <w:szCs w:val="24"/>
          <w:shd w:val="clear" w:color="auto" w:fill="FFFFFF"/>
        </w:rPr>
        <w:t>бразовательный ресурс IPR SMART</w:t>
      </w:r>
      <w:r w:rsidRPr="00BE5A3B">
        <w:rPr>
          <w:rFonts w:ascii="Times New Roman" w:hAnsi="Times New Roman"/>
          <w:sz w:val="24"/>
          <w:szCs w:val="24"/>
          <w:shd w:val="clear" w:color="auto" w:fill="FFFFFF"/>
        </w:rPr>
        <w:t>: [сайт]. — URL:</w:t>
      </w:r>
      <w:r w:rsidRPr="00057C48">
        <w:rPr>
          <w:rFonts w:ascii="Times New Roman" w:hAnsi="Times New Roman"/>
          <w:color w:val="263238"/>
          <w:sz w:val="24"/>
          <w:szCs w:val="24"/>
          <w:shd w:val="clear" w:color="auto" w:fill="FFFFFF"/>
        </w:rPr>
        <w:t xml:space="preserve"> </w:t>
      </w:r>
      <w:hyperlink r:id="rId13" w:history="1">
        <w:r w:rsidRPr="00057C48">
          <w:rPr>
            <w:rStyle w:val="a4"/>
            <w:rFonts w:ascii="Times New Roman" w:hAnsi="Times New Roman"/>
            <w:sz w:val="24"/>
            <w:szCs w:val="24"/>
            <w:shd w:val="clear" w:color="auto" w:fill="FFFFFF"/>
          </w:rPr>
          <w:t>https://www.iprbookshop.ru/92175.html</w:t>
        </w:r>
      </w:hyperlink>
    </w:p>
    <w:p w14:paraId="5597C407" w14:textId="0CAD8A51" w:rsidR="001F3701" w:rsidRPr="00057C48" w:rsidRDefault="001F3701" w:rsidP="00BE5A3B">
      <w:pPr>
        <w:pStyle w:val="a8"/>
        <w:numPr>
          <w:ilvl w:val="0"/>
          <w:numId w:val="21"/>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pacing w:val="5"/>
          <w:sz w:val="24"/>
          <w:szCs w:val="24"/>
        </w:rPr>
      </w:pPr>
      <w:r w:rsidRPr="00BE5A3B">
        <w:rPr>
          <w:rFonts w:ascii="Times New Roman" w:hAnsi="Times New Roman"/>
          <w:sz w:val="24"/>
          <w:szCs w:val="24"/>
          <w:shd w:val="clear" w:color="auto" w:fill="FFFFFF"/>
        </w:rPr>
        <w:t>Физическая химия</w:t>
      </w:r>
      <w:r w:rsidR="00BE5A3B">
        <w:rPr>
          <w:rFonts w:ascii="Times New Roman" w:hAnsi="Times New Roman"/>
          <w:sz w:val="24"/>
          <w:szCs w:val="24"/>
          <w:shd w:val="clear" w:color="auto" w:fill="FFFFFF"/>
        </w:rPr>
        <w:t>. Химическая кинетика</w:t>
      </w:r>
      <w:r w:rsidRPr="00BE5A3B">
        <w:rPr>
          <w:rFonts w:ascii="Times New Roman" w:hAnsi="Times New Roman"/>
          <w:sz w:val="24"/>
          <w:szCs w:val="24"/>
          <w:shd w:val="clear" w:color="auto" w:fill="FFFFFF"/>
        </w:rPr>
        <w:t>: практикум для СПО / В. А. Рогов, А. А. А</w:t>
      </w:r>
      <w:r w:rsidR="00BE5A3B">
        <w:rPr>
          <w:rFonts w:ascii="Times New Roman" w:hAnsi="Times New Roman"/>
          <w:sz w:val="24"/>
          <w:szCs w:val="24"/>
          <w:shd w:val="clear" w:color="auto" w:fill="FFFFFF"/>
        </w:rPr>
        <w:t>нтонов, С. С. Арзуманов [и др.]</w:t>
      </w:r>
      <w:r w:rsidRPr="00BE5A3B">
        <w:rPr>
          <w:rFonts w:ascii="Times New Roman" w:hAnsi="Times New Roman"/>
          <w:sz w:val="24"/>
          <w:szCs w:val="24"/>
          <w:shd w:val="clear" w:color="auto" w:fill="FFFFFF"/>
        </w:rPr>
        <w:t>; под редакцией В. А. Рогова, В</w:t>
      </w:r>
      <w:r w:rsidR="00BE5A3B">
        <w:rPr>
          <w:rFonts w:ascii="Times New Roman" w:hAnsi="Times New Roman"/>
          <w:sz w:val="24"/>
          <w:szCs w:val="24"/>
          <w:shd w:val="clear" w:color="auto" w:fill="FFFFFF"/>
        </w:rPr>
        <w:t>. Н. Пармона. — Саратов, Москва</w:t>
      </w:r>
      <w:r w:rsidRPr="00BE5A3B">
        <w:rPr>
          <w:rFonts w:ascii="Times New Roman" w:hAnsi="Times New Roman"/>
          <w:sz w:val="24"/>
          <w:szCs w:val="24"/>
          <w:shd w:val="clear" w:color="auto" w:fill="FFFFFF"/>
        </w:rPr>
        <w:t xml:space="preserve">: Профобразование, Ай Пи Ар Медиа, 2020. — 221 c. — ISBN 978-5-4488-0812-8, 978-5-4497-0477-1. — </w:t>
      </w:r>
      <w:r w:rsidR="00BE5A3B">
        <w:rPr>
          <w:rFonts w:ascii="Times New Roman" w:hAnsi="Times New Roman"/>
          <w:sz w:val="24"/>
          <w:szCs w:val="24"/>
          <w:shd w:val="clear" w:color="auto" w:fill="FFFFFF"/>
        </w:rPr>
        <w:t>Текст</w:t>
      </w:r>
      <w:r w:rsidRPr="00BE5A3B">
        <w:rPr>
          <w:rFonts w:ascii="Times New Roman" w:hAnsi="Times New Roman"/>
          <w:sz w:val="24"/>
          <w:szCs w:val="24"/>
          <w:shd w:val="clear" w:color="auto" w:fill="FFFFFF"/>
        </w:rPr>
        <w:t>: электронный // Цифровой о</w:t>
      </w:r>
      <w:r w:rsidR="00BE5A3B">
        <w:rPr>
          <w:rFonts w:ascii="Times New Roman" w:hAnsi="Times New Roman"/>
          <w:sz w:val="24"/>
          <w:szCs w:val="24"/>
          <w:shd w:val="clear" w:color="auto" w:fill="FFFFFF"/>
        </w:rPr>
        <w:t>бразовательный ресурс IPR SMART</w:t>
      </w:r>
      <w:r w:rsidRPr="00BE5A3B">
        <w:rPr>
          <w:rFonts w:ascii="Times New Roman" w:hAnsi="Times New Roman"/>
          <w:sz w:val="24"/>
          <w:szCs w:val="24"/>
          <w:shd w:val="clear" w:color="auto" w:fill="FFFFFF"/>
        </w:rPr>
        <w:t>: [сайт]. — URL:</w:t>
      </w:r>
      <w:r w:rsidRPr="00057C48">
        <w:rPr>
          <w:rFonts w:ascii="Times New Roman" w:hAnsi="Times New Roman"/>
          <w:color w:val="263238"/>
          <w:sz w:val="24"/>
          <w:szCs w:val="24"/>
          <w:shd w:val="clear" w:color="auto" w:fill="FFFFFF"/>
        </w:rPr>
        <w:t xml:space="preserve"> </w:t>
      </w:r>
      <w:hyperlink r:id="rId14" w:history="1">
        <w:r w:rsidRPr="00057C48">
          <w:rPr>
            <w:rStyle w:val="a4"/>
            <w:rFonts w:ascii="Times New Roman" w:hAnsi="Times New Roman"/>
            <w:sz w:val="24"/>
            <w:szCs w:val="24"/>
            <w:shd w:val="clear" w:color="auto" w:fill="FFFFFF"/>
          </w:rPr>
          <w:t>https://www.iprbookshop.ru/96032.html</w:t>
        </w:r>
      </w:hyperlink>
      <w:r w:rsidRPr="00057C48">
        <w:rPr>
          <w:rFonts w:ascii="Times New Roman" w:hAnsi="Times New Roman"/>
          <w:color w:val="263238"/>
          <w:sz w:val="24"/>
          <w:szCs w:val="24"/>
          <w:shd w:val="clear" w:color="auto" w:fill="FFFFFF"/>
        </w:rPr>
        <w:t> </w:t>
      </w:r>
    </w:p>
    <w:p w14:paraId="0411BF52" w14:textId="20E7A8C9" w:rsidR="004A017E" w:rsidRPr="00057C48" w:rsidRDefault="001F3701" w:rsidP="00BE5A3B">
      <w:pPr>
        <w:pStyle w:val="a8"/>
        <w:numPr>
          <w:ilvl w:val="0"/>
          <w:numId w:val="21"/>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Style w:val="a4"/>
          <w:rFonts w:ascii="Times New Roman" w:hAnsi="Times New Roman"/>
          <w:color w:val="auto"/>
          <w:spacing w:val="5"/>
          <w:sz w:val="24"/>
          <w:szCs w:val="24"/>
          <w:u w:val="none"/>
        </w:rPr>
      </w:pPr>
      <w:r w:rsidRPr="00BE5A3B">
        <w:rPr>
          <w:rFonts w:ascii="Times New Roman" w:hAnsi="Times New Roman"/>
          <w:sz w:val="24"/>
          <w:szCs w:val="24"/>
          <w:shd w:val="clear" w:color="auto" w:fill="F8F9FA"/>
        </w:rPr>
        <w:t xml:space="preserve"> </w:t>
      </w:r>
      <w:r w:rsidR="004A017E" w:rsidRPr="00BE5A3B">
        <w:rPr>
          <w:rFonts w:ascii="Times New Roman" w:hAnsi="Times New Roman"/>
          <w:sz w:val="24"/>
          <w:szCs w:val="24"/>
          <w:shd w:val="clear" w:color="auto" w:fill="F8F9FA"/>
        </w:rPr>
        <w:t>Макаров, А. Г. Теоретические и практ</w:t>
      </w:r>
      <w:r w:rsidR="00BE5A3B">
        <w:rPr>
          <w:rFonts w:ascii="Times New Roman" w:hAnsi="Times New Roman"/>
          <w:sz w:val="24"/>
          <w:szCs w:val="24"/>
          <w:shd w:val="clear" w:color="auto" w:fill="F8F9FA"/>
        </w:rPr>
        <w:t>ические основы физической химии</w:t>
      </w:r>
      <w:r w:rsidR="004A017E" w:rsidRPr="00BE5A3B">
        <w:rPr>
          <w:rFonts w:ascii="Times New Roman" w:hAnsi="Times New Roman"/>
          <w:sz w:val="24"/>
          <w:szCs w:val="24"/>
          <w:shd w:val="clear" w:color="auto" w:fill="F8F9FA"/>
        </w:rPr>
        <w:t>: учебное пособие для СПО / А. Г. Макаров, М. О. Саги</w:t>
      </w:r>
      <w:r w:rsidR="00BE5A3B">
        <w:rPr>
          <w:rFonts w:ascii="Times New Roman" w:hAnsi="Times New Roman"/>
          <w:sz w:val="24"/>
          <w:szCs w:val="24"/>
          <w:shd w:val="clear" w:color="auto" w:fill="F8F9FA"/>
        </w:rPr>
        <w:t>да, Д. А. Раздобреев. — Саратов</w:t>
      </w:r>
      <w:r w:rsidR="004A017E" w:rsidRPr="00BE5A3B">
        <w:rPr>
          <w:rFonts w:ascii="Times New Roman" w:hAnsi="Times New Roman"/>
          <w:sz w:val="24"/>
          <w:szCs w:val="24"/>
          <w:shd w:val="clear" w:color="auto" w:fill="F8F9FA"/>
        </w:rPr>
        <w:t>: Профобразование, 2020. — 171 c— Режим доступа:</w:t>
      </w:r>
      <w:r w:rsidR="004A017E" w:rsidRPr="00057C48">
        <w:rPr>
          <w:rFonts w:ascii="Times New Roman" w:hAnsi="Times New Roman"/>
          <w:color w:val="212529"/>
          <w:sz w:val="24"/>
          <w:szCs w:val="24"/>
          <w:shd w:val="clear" w:color="auto" w:fill="F8F9FA"/>
        </w:rPr>
        <w:t xml:space="preserve"> </w:t>
      </w:r>
      <w:hyperlink r:id="rId15" w:history="1">
        <w:r w:rsidR="004A017E" w:rsidRPr="00057C48">
          <w:rPr>
            <w:rStyle w:val="a4"/>
            <w:rFonts w:ascii="Times New Roman" w:hAnsi="Times New Roman"/>
            <w:sz w:val="24"/>
            <w:szCs w:val="24"/>
            <w:shd w:val="clear" w:color="auto" w:fill="F8F9FA"/>
          </w:rPr>
          <w:t>https://www.iprbookshop.ru/92175.html</w:t>
        </w:r>
      </w:hyperlink>
    </w:p>
    <w:p w14:paraId="720E85DC" w14:textId="7D888F80" w:rsidR="00D90E04" w:rsidRPr="00DF4D9B" w:rsidRDefault="00D90E04" w:rsidP="00BE5A3B">
      <w:pPr>
        <w:pStyle w:val="a8"/>
        <w:numPr>
          <w:ilvl w:val="0"/>
          <w:numId w:val="21"/>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pacing w:val="5"/>
          <w:sz w:val="24"/>
          <w:szCs w:val="24"/>
        </w:rPr>
      </w:pPr>
      <w:r w:rsidRPr="00DF4D9B">
        <w:rPr>
          <w:rFonts w:ascii="Times New Roman" w:hAnsi="Times New Roman"/>
          <w:sz w:val="24"/>
          <w:szCs w:val="24"/>
          <w:shd w:val="clear" w:color="auto" w:fill="FFFFFF"/>
        </w:rPr>
        <w:t>Физическая химия. Химическая термодинамика: практикум для СПО / В. А. Рогов, А. А. А</w:t>
      </w:r>
      <w:r w:rsidR="00BE5A3B" w:rsidRPr="00DF4D9B">
        <w:rPr>
          <w:rFonts w:ascii="Times New Roman" w:hAnsi="Times New Roman"/>
          <w:sz w:val="24"/>
          <w:szCs w:val="24"/>
          <w:shd w:val="clear" w:color="auto" w:fill="FFFFFF"/>
        </w:rPr>
        <w:t>нтонов, С. С. Арзуманов [и др.]</w:t>
      </w:r>
      <w:r w:rsidRPr="00DF4D9B">
        <w:rPr>
          <w:rFonts w:ascii="Times New Roman" w:hAnsi="Times New Roman"/>
          <w:sz w:val="24"/>
          <w:szCs w:val="24"/>
          <w:shd w:val="clear" w:color="auto" w:fill="FFFFFF"/>
        </w:rPr>
        <w:t>; под редакцией В. А. Рогова, В</w:t>
      </w:r>
      <w:r w:rsidR="00BE5A3B" w:rsidRPr="00DF4D9B">
        <w:rPr>
          <w:rFonts w:ascii="Times New Roman" w:hAnsi="Times New Roman"/>
          <w:sz w:val="24"/>
          <w:szCs w:val="24"/>
          <w:shd w:val="clear" w:color="auto" w:fill="FFFFFF"/>
        </w:rPr>
        <w:t>. Н. Пармона. — Саратов, Москва</w:t>
      </w:r>
      <w:r w:rsidRPr="00DF4D9B">
        <w:rPr>
          <w:rFonts w:ascii="Times New Roman" w:hAnsi="Times New Roman"/>
          <w:sz w:val="24"/>
          <w:szCs w:val="24"/>
          <w:shd w:val="clear" w:color="auto" w:fill="FFFFFF"/>
        </w:rPr>
        <w:t>: Профобразование, Ай Пи Ар Медиа, 2020. — 256 c. — ISBN 978-5-4488-081</w:t>
      </w:r>
      <w:r w:rsidR="00BE5A3B" w:rsidRPr="00DF4D9B">
        <w:rPr>
          <w:rFonts w:ascii="Times New Roman" w:hAnsi="Times New Roman"/>
          <w:sz w:val="24"/>
          <w:szCs w:val="24"/>
          <w:shd w:val="clear" w:color="auto" w:fill="FFFFFF"/>
        </w:rPr>
        <w:t>1-1, 978-5-4497-0476-4. — Текст</w:t>
      </w:r>
      <w:r w:rsidRPr="00DF4D9B">
        <w:rPr>
          <w:rFonts w:ascii="Times New Roman" w:hAnsi="Times New Roman"/>
          <w:sz w:val="24"/>
          <w:szCs w:val="24"/>
          <w:shd w:val="clear" w:color="auto" w:fill="FFFFFF"/>
        </w:rPr>
        <w:t>: электронный // Цифровой о</w:t>
      </w:r>
      <w:r w:rsidR="00BE5A3B" w:rsidRPr="00DF4D9B">
        <w:rPr>
          <w:rFonts w:ascii="Times New Roman" w:hAnsi="Times New Roman"/>
          <w:sz w:val="24"/>
          <w:szCs w:val="24"/>
          <w:shd w:val="clear" w:color="auto" w:fill="FFFFFF"/>
        </w:rPr>
        <w:t>бразовательный ресурс IPR SMART</w:t>
      </w:r>
      <w:r w:rsidRPr="00DF4D9B">
        <w:rPr>
          <w:rFonts w:ascii="Times New Roman" w:hAnsi="Times New Roman"/>
          <w:sz w:val="24"/>
          <w:szCs w:val="24"/>
          <w:shd w:val="clear" w:color="auto" w:fill="FFFFFF"/>
        </w:rPr>
        <w:t xml:space="preserve">: [сайт]. — URL: </w:t>
      </w:r>
      <w:hyperlink r:id="rId16" w:history="1">
        <w:r w:rsidRPr="00DF4D9B">
          <w:rPr>
            <w:rStyle w:val="a4"/>
            <w:rFonts w:ascii="Times New Roman" w:hAnsi="Times New Roman"/>
            <w:sz w:val="24"/>
            <w:szCs w:val="24"/>
            <w:shd w:val="clear" w:color="auto" w:fill="FFFFFF"/>
          </w:rPr>
          <w:t>https://www.iprbookshop.ru/96033.html</w:t>
        </w:r>
      </w:hyperlink>
      <w:r w:rsidRPr="00DF4D9B">
        <w:rPr>
          <w:rFonts w:ascii="Times New Roman" w:hAnsi="Times New Roman"/>
          <w:color w:val="263238"/>
          <w:sz w:val="24"/>
          <w:szCs w:val="24"/>
          <w:shd w:val="clear" w:color="auto" w:fill="FFFFFF"/>
        </w:rPr>
        <w:t> </w:t>
      </w:r>
    </w:p>
    <w:p w14:paraId="381B9D07" w14:textId="77777777" w:rsidR="00DF4D9B" w:rsidRDefault="00DF4D9B"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rPr>
      </w:pPr>
    </w:p>
    <w:p w14:paraId="767F98CD" w14:textId="22692E22" w:rsidR="00FA3FA1" w:rsidRPr="00057C48" w:rsidRDefault="00FA3FA1"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057C48">
        <w:rPr>
          <w:b/>
          <w:bCs/>
        </w:rPr>
        <w:t>Дополнительные источники</w:t>
      </w:r>
      <w:r w:rsidRPr="00057C48">
        <w:rPr>
          <w:bCs/>
        </w:rPr>
        <w:t xml:space="preserve">: </w:t>
      </w:r>
    </w:p>
    <w:p w14:paraId="1815F22D" w14:textId="6C954CC4" w:rsidR="000B28FB" w:rsidRPr="005209A6" w:rsidRDefault="000B28FB" w:rsidP="00BE5A3B">
      <w:pPr>
        <w:pStyle w:val="a8"/>
        <w:numPr>
          <w:ilvl w:val="0"/>
          <w:numId w:val="22"/>
        </w:numPr>
        <w:tabs>
          <w:tab w:val="clear" w:pos="720"/>
          <w:tab w:val="num" w:pos="993"/>
        </w:tabs>
        <w:spacing w:after="0"/>
        <w:ind w:left="0" w:firstLine="709"/>
        <w:jc w:val="both"/>
        <w:rPr>
          <w:rFonts w:ascii="Times New Roman" w:hAnsi="Times New Roman"/>
          <w:kern w:val="36"/>
          <w:sz w:val="24"/>
          <w:szCs w:val="24"/>
        </w:rPr>
      </w:pPr>
      <w:r w:rsidRPr="005209A6">
        <w:rPr>
          <w:rFonts w:ascii="Times New Roman" w:hAnsi="Times New Roman"/>
          <w:sz w:val="24"/>
          <w:szCs w:val="24"/>
          <w:shd w:val="clear" w:color="auto" w:fill="F8F9FA"/>
        </w:rPr>
        <w:t>Лосева, М. А. Коллоидная химия: поверхностные явления, дисперсные системы</w:t>
      </w:r>
      <w:r w:rsidR="00BE5A3B" w:rsidRPr="005209A6">
        <w:rPr>
          <w:rFonts w:ascii="Times New Roman" w:hAnsi="Times New Roman"/>
          <w:sz w:val="24"/>
          <w:szCs w:val="24"/>
          <w:shd w:val="clear" w:color="auto" w:fill="F8F9FA"/>
        </w:rPr>
        <w:t>, наноматериалы</w:t>
      </w:r>
      <w:r w:rsidRPr="005209A6">
        <w:rPr>
          <w:rFonts w:ascii="Times New Roman" w:hAnsi="Times New Roman"/>
          <w:sz w:val="24"/>
          <w:szCs w:val="24"/>
          <w:shd w:val="clear" w:color="auto" w:fill="F8F9FA"/>
        </w:rPr>
        <w:t>: учебное пособие / М. А. Лосева, Н. А. Расщепкина, С. Ю</w:t>
      </w:r>
      <w:r w:rsidR="00BE5A3B" w:rsidRPr="005209A6">
        <w:rPr>
          <w:rFonts w:ascii="Times New Roman" w:hAnsi="Times New Roman"/>
          <w:sz w:val="24"/>
          <w:szCs w:val="24"/>
          <w:shd w:val="clear" w:color="auto" w:fill="F8F9FA"/>
        </w:rPr>
        <w:t>. Кудряшов. — 2-е изд. — Самара</w:t>
      </w:r>
      <w:r w:rsidRPr="005209A6">
        <w:rPr>
          <w:rFonts w:ascii="Times New Roman" w:hAnsi="Times New Roman"/>
          <w:sz w:val="24"/>
          <w:szCs w:val="24"/>
          <w:shd w:val="clear" w:color="auto" w:fill="F8F9FA"/>
        </w:rPr>
        <w:t xml:space="preserve">: Самарский государственный технический университет, </w:t>
      </w:r>
      <w:r w:rsidR="00BE5A3B" w:rsidRPr="005209A6">
        <w:rPr>
          <w:rFonts w:ascii="Times New Roman" w:hAnsi="Times New Roman"/>
          <w:sz w:val="24"/>
          <w:szCs w:val="24"/>
          <w:shd w:val="clear" w:color="auto" w:fill="F8F9FA"/>
        </w:rPr>
        <w:t>ЭБС АСВ, 2020. — 164 c. — Текст</w:t>
      </w:r>
      <w:r w:rsidRPr="005209A6">
        <w:rPr>
          <w:rFonts w:ascii="Times New Roman" w:hAnsi="Times New Roman"/>
          <w:sz w:val="24"/>
          <w:szCs w:val="24"/>
          <w:shd w:val="clear" w:color="auto" w:fill="F8F9FA"/>
        </w:rPr>
        <w:t>: электронный // Электронно</w:t>
      </w:r>
      <w:r w:rsidR="00BE5A3B" w:rsidRPr="005209A6">
        <w:rPr>
          <w:rFonts w:ascii="Times New Roman" w:hAnsi="Times New Roman"/>
          <w:sz w:val="24"/>
          <w:szCs w:val="24"/>
          <w:shd w:val="clear" w:color="auto" w:fill="F8F9FA"/>
        </w:rPr>
        <w:t>-библиотечная система IPR BOOKS</w:t>
      </w:r>
      <w:r w:rsidRPr="005209A6">
        <w:rPr>
          <w:rFonts w:ascii="Times New Roman" w:hAnsi="Times New Roman"/>
          <w:sz w:val="24"/>
          <w:szCs w:val="24"/>
          <w:shd w:val="clear" w:color="auto" w:fill="F8F9FA"/>
        </w:rPr>
        <w:t>: [сайт]. — URL:</w:t>
      </w:r>
      <w:r w:rsidRPr="005209A6">
        <w:rPr>
          <w:rFonts w:ascii="Times New Roman" w:hAnsi="Times New Roman"/>
          <w:color w:val="212529"/>
          <w:sz w:val="24"/>
          <w:szCs w:val="24"/>
          <w:shd w:val="clear" w:color="auto" w:fill="F8F9FA"/>
        </w:rPr>
        <w:t xml:space="preserve"> </w:t>
      </w:r>
      <w:hyperlink r:id="rId17" w:history="1">
        <w:r w:rsidR="00E0178D" w:rsidRPr="005209A6">
          <w:rPr>
            <w:rStyle w:val="a4"/>
            <w:rFonts w:ascii="Times New Roman" w:hAnsi="Times New Roman"/>
            <w:sz w:val="24"/>
            <w:szCs w:val="24"/>
            <w:shd w:val="clear" w:color="auto" w:fill="F8F9FA"/>
          </w:rPr>
          <w:t>https://www.iprbookshop.ru/105209.html</w:t>
        </w:r>
      </w:hyperlink>
      <w:r w:rsidR="00E0178D" w:rsidRPr="005209A6">
        <w:rPr>
          <w:rFonts w:ascii="Times New Roman" w:hAnsi="Times New Roman"/>
          <w:color w:val="212529"/>
          <w:sz w:val="24"/>
          <w:szCs w:val="24"/>
          <w:shd w:val="clear" w:color="auto" w:fill="F8F9FA"/>
        </w:rPr>
        <w:t xml:space="preserve"> </w:t>
      </w:r>
      <w:r w:rsidRPr="005209A6">
        <w:rPr>
          <w:rFonts w:ascii="Times New Roman" w:hAnsi="Times New Roman"/>
          <w:color w:val="212529"/>
          <w:sz w:val="24"/>
          <w:szCs w:val="24"/>
          <w:shd w:val="clear" w:color="auto" w:fill="F8F9FA"/>
        </w:rPr>
        <w:t> </w:t>
      </w:r>
      <w:r w:rsidRPr="005209A6">
        <w:rPr>
          <w:rFonts w:ascii="Times New Roman" w:hAnsi="Times New Roman"/>
          <w:iCs/>
          <w:sz w:val="24"/>
          <w:szCs w:val="24"/>
        </w:rPr>
        <w:t xml:space="preserve"> </w:t>
      </w:r>
    </w:p>
    <w:p w14:paraId="01546365" w14:textId="55132654" w:rsidR="00AE2F26" w:rsidRPr="005209A6" w:rsidRDefault="004A017E" w:rsidP="00BE5A3B">
      <w:pPr>
        <w:pStyle w:val="a8"/>
        <w:numPr>
          <w:ilvl w:val="0"/>
          <w:numId w:val="22"/>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Style w:val="a4"/>
          <w:rFonts w:ascii="Times New Roman" w:hAnsi="Times New Roman"/>
          <w:bCs/>
          <w:color w:val="auto"/>
          <w:sz w:val="24"/>
          <w:szCs w:val="24"/>
          <w:u w:val="none"/>
        </w:rPr>
      </w:pPr>
      <w:r w:rsidRPr="005209A6">
        <w:rPr>
          <w:rFonts w:ascii="Times New Roman" w:hAnsi="Times New Roman"/>
          <w:sz w:val="24"/>
          <w:szCs w:val="24"/>
          <w:shd w:val="clear" w:color="auto" w:fill="F8F9FA"/>
        </w:rPr>
        <w:t>Физиче</w:t>
      </w:r>
      <w:r w:rsidR="00BE5A3B" w:rsidRPr="005209A6">
        <w:rPr>
          <w:rFonts w:ascii="Times New Roman" w:hAnsi="Times New Roman"/>
          <w:sz w:val="24"/>
          <w:szCs w:val="24"/>
          <w:shd w:val="clear" w:color="auto" w:fill="F8F9FA"/>
        </w:rPr>
        <w:t>ская химия. Химическая кинетика</w:t>
      </w:r>
      <w:r w:rsidRPr="005209A6">
        <w:rPr>
          <w:rFonts w:ascii="Times New Roman" w:hAnsi="Times New Roman"/>
          <w:sz w:val="24"/>
          <w:szCs w:val="24"/>
          <w:shd w:val="clear" w:color="auto" w:fill="F8F9FA"/>
        </w:rPr>
        <w:t>: практикум для СПО / В. А. Рогов, А. А. А</w:t>
      </w:r>
      <w:r w:rsidR="00BE5A3B" w:rsidRPr="005209A6">
        <w:rPr>
          <w:rFonts w:ascii="Times New Roman" w:hAnsi="Times New Roman"/>
          <w:sz w:val="24"/>
          <w:szCs w:val="24"/>
          <w:shd w:val="clear" w:color="auto" w:fill="F8F9FA"/>
        </w:rPr>
        <w:t>нтонов, С. С. Арзуманов [и др.]</w:t>
      </w:r>
      <w:r w:rsidRPr="005209A6">
        <w:rPr>
          <w:rFonts w:ascii="Times New Roman" w:hAnsi="Times New Roman"/>
          <w:sz w:val="24"/>
          <w:szCs w:val="24"/>
          <w:shd w:val="clear" w:color="auto" w:fill="F8F9FA"/>
        </w:rPr>
        <w:t>; под редакцией В. А. Рогова, В. Н. Па</w:t>
      </w:r>
      <w:r w:rsidR="00BE5A3B" w:rsidRPr="005209A6">
        <w:rPr>
          <w:rFonts w:ascii="Times New Roman" w:hAnsi="Times New Roman"/>
          <w:sz w:val="24"/>
          <w:szCs w:val="24"/>
          <w:shd w:val="clear" w:color="auto" w:fill="F8F9FA"/>
        </w:rPr>
        <w:t>рмона. — Саратов, Москва</w:t>
      </w:r>
      <w:r w:rsidRPr="005209A6">
        <w:rPr>
          <w:rFonts w:ascii="Times New Roman" w:hAnsi="Times New Roman"/>
          <w:sz w:val="24"/>
          <w:szCs w:val="24"/>
          <w:shd w:val="clear" w:color="auto" w:fill="F8F9FA"/>
        </w:rPr>
        <w:t>: Профобразование, Ай Пи Ар Медиа</w:t>
      </w:r>
      <w:r w:rsidR="00F720F1" w:rsidRPr="005209A6">
        <w:rPr>
          <w:rFonts w:ascii="Times New Roman" w:hAnsi="Times New Roman"/>
          <w:sz w:val="24"/>
          <w:szCs w:val="24"/>
          <w:shd w:val="clear" w:color="auto" w:fill="F8F9FA"/>
        </w:rPr>
        <w:t>, 2020. — 221 c.— Режим доступа</w:t>
      </w:r>
      <w:r w:rsidRPr="005209A6">
        <w:rPr>
          <w:rFonts w:ascii="Times New Roman" w:hAnsi="Times New Roman"/>
          <w:sz w:val="24"/>
          <w:szCs w:val="24"/>
          <w:shd w:val="clear" w:color="auto" w:fill="F8F9FA"/>
        </w:rPr>
        <w:t>:</w:t>
      </w:r>
      <w:r w:rsidRPr="005209A6">
        <w:rPr>
          <w:rFonts w:ascii="Times New Roman" w:hAnsi="Times New Roman"/>
          <w:color w:val="212529"/>
          <w:sz w:val="24"/>
          <w:szCs w:val="24"/>
          <w:shd w:val="clear" w:color="auto" w:fill="F8F9FA"/>
        </w:rPr>
        <w:t xml:space="preserve"> </w:t>
      </w:r>
      <w:hyperlink r:id="rId18" w:history="1">
        <w:r w:rsidRPr="005209A6">
          <w:rPr>
            <w:rStyle w:val="a4"/>
            <w:rFonts w:ascii="Times New Roman" w:hAnsi="Times New Roman"/>
            <w:sz w:val="24"/>
            <w:szCs w:val="24"/>
            <w:shd w:val="clear" w:color="auto" w:fill="F8F9FA"/>
          </w:rPr>
          <w:t>https://doi.org/10.23682/96032</w:t>
        </w:r>
      </w:hyperlink>
    </w:p>
    <w:p w14:paraId="4A108A85" w14:textId="77777777" w:rsidR="00FA3FA1" w:rsidRPr="002803D0" w:rsidRDefault="00FA3FA1" w:rsidP="00057C48">
      <w:pPr>
        <w:pStyle w:val="12"/>
        <w:spacing w:line="276" w:lineRule="auto"/>
        <w:ind w:firstLine="709"/>
        <w:jc w:val="both"/>
        <w:rPr>
          <w:bCs w:val="0"/>
          <w:iCs/>
          <w:color w:val="auto"/>
          <w:lang w:val="ru-RU"/>
        </w:rPr>
      </w:pPr>
      <w:r w:rsidRPr="002803D0">
        <w:rPr>
          <w:bCs w:val="0"/>
          <w:iCs/>
          <w:color w:val="auto"/>
          <w:lang w:val="ru-RU"/>
        </w:rPr>
        <w:t>Интернет-ресурсы:</w:t>
      </w:r>
    </w:p>
    <w:p w14:paraId="779EEE29" w14:textId="02B3C581" w:rsidR="00FA3FA1" w:rsidRPr="00BE5A3B" w:rsidRDefault="00FA3FA1" w:rsidP="00BE5A3B">
      <w:pPr>
        <w:pStyle w:val="url"/>
        <w:numPr>
          <w:ilvl w:val="0"/>
          <w:numId w:val="16"/>
        </w:numPr>
        <w:tabs>
          <w:tab w:val="clear" w:pos="720"/>
          <w:tab w:val="num" w:pos="993"/>
        </w:tabs>
        <w:spacing w:line="276" w:lineRule="auto"/>
        <w:ind w:left="0" w:firstLine="709"/>
        <w:jc w:val="both"/>
        <w:rPr>
          <w:color w:val="auto"/>
        </w:rPr>
      </w:pPr>
      <w:r w:rsidRPr="00057C48">
        <w:rPr>
          <w:color w:val="auto"/>
        </w:rPr>
        <w:t xml:space="preserve">Портал фундаментального химического образования </w:t>
      </w:r>
      <w:hyperlink r:id="rId19" w:history="1">
        <w:r w:rsidRPr="00057C48">
          <w:rPr>
            <w:rStyle w:val="a4"/>
            <w:color w:val="auto"/>
            <w:lang w:val="en-US"/>
          </w:rPr>
          <w:t>http</w:t>
        </w:r>
        <w:r w:rsidRPr="00057C48">
          <w:rPr>
            <w:rStyle w:val="a4"/>
            <w:color w:val="auto"/>
          </w:rPr>
          <w:t>://</w:t>
        </w:r>
        <w:r w:rsidRPr="00057C48">
          <w:rPr>
            <w:rStyle w:val="a4"/>
            <w:color w:val="auto"/>
            <w:lang w:val="en-US"/>
          </w:rPr>
          <w:t>www</w:t>
        </w:r>
        <w:r w:rsidRPr="00057C48">
          <w:rPr>
            <w:rStyle w:val="a4"/>
            <w:color w:val="auto"/>
          </w:rPr>
          <w:t>.</w:t>
        </w:r>
        <w:r w:rsidRPr="00057C48">
          <w:rPr>
            <w:rStyle w:val="a4"/>
            <w:color w:val="auto"/>
            <w:lang w:val="en-US"/>
          </w:rPr>
          <w:t>chemnet</w:t>
        </w:r>
        <w:r w:rsidRPr="00057C48">
          <w:rPr>
            <w:rStyle w:val="a4"/>
            <w:color w:val="auto"/>
          </w:rPr>
          <w:t>.</w:t>
        </w:r>
        <w:r w:rsidRPr="00057C48">
          <w:rPr>
            <w:rStyle w:val="a4"/>
            <w:color w:val="auto"/>
            <w:lang w:val="en-US"/>
          </w:rPr>
          <w:t>ru</w:t>
        </w:r>
      </w:hyperlink>
      <w:r w:rsidR="00E0178D" w:rsidRPr="00057C48">
        <w:t xml:space="preserve"> </w:t>
      </w:r>
    </w:p>
    <w:p w14:paraId="27239B53" w14:textId="77777777" w:rsidR="00FA3FA1" w:rsidRPr="00057C48" w:rsidRDefault="00FA3FA1" w:rsidP="00BE5A3B">
      <w:pPr>
        <w:pStyle w:val="url"/>
        <w:numPr>
          <w:ilvl w:val="0"/>
          <w:numId w:val="16"/>
        </w:numPr>
        <w:tabs>
          <w:tab w:val="clear" w:pos="720"/>
          <w:tab w:val="num" w:pos="993"/>
        </w:tabs>
        <w:spacing w:line="276" w:lineRule="auto"/>
        <w:ind w:left="0" w:firstLine="709"/>
        <w:jc w:val="both"/>
        <w:rPr>
          <w:color w:val="auto"/>
        </w:rPr>
      </w:pPr>
      <w:r w:rsidRPr="00057C48">
        <w:rPr>
          <w:color w:val="auto"/>
        </w:rPr>
        <w:t xml:space="preserve">Каталог  образовательных Интернет-ресурсов </w:t>
      </w:r>
      <w:hyperlink r:id="rId20" w:history="1">
        <w:r w:rsidR="00E0178D" w:rsidRPr="00057C48">
          <w:rPr>
            <w:rStyle w:val="a4"/>
          </w:rPr>
          <w:t>http://www.edu.ru</w:t>
        </w:r>
      </w:hyperlink>
      <w:r w:rsidR="00E0178D" w:rsidRPr="00057C48">
        <w:rPr>
          <w:color w:val="auto"/>
        </w:rPr>
        <w:t xml:space="preserve"> </w:t>
      </w:r>
    </w:p>
    <w:p w14:paraId="1C0A7F85" w14:textId="77777777" w:rsidR="00FA3FA1" w:rsidRPr="00057C48" w:rsidRDefault="00FA3FA1" w:rsidP="00BE5A3B">
      <w:pPr>
        <w:pStyle w:val="12"/>
        <w:numPr>
          <w:ilvl w:val="0"/>
          <w:numId w:val="16"/>
        </w:numPr>
        <w:tabs>
          <w:tab w:val="clear" w:pos="720"/>
          <w:tab w:val="num" w:pos="993"/>
        </w:tabs>
        <w:spacing w:line="276" w:lineRule="auto"/>
        <w:ind w:left="0" w:firstLine="709"/>
        <w:jc w:val="both"/>
        <w:rPr>
          <w:b w:val="0"/>
          <w:color w:val="auto"/>
          <w:lang w:val="ru-RU"/>
        </w:rPr>
      </w:pPr>
      <w:r w:rsidRPr="00057C48">
        <w:rPr>
          <w:b w:val="0"/>
          <w:color w:val="auto"/>
          <w:lang w:val="ru-RU"/>
        </w:rPr>
        <w:t xml:space="preserve">Мир химии  </w:t>
      </w:r>
      <w:hyperlink r:id="rId21" w:history="1">
        <w:r w:rsidR="00E0178D" w:rsidRPr="00057C48">
          <w:rPr>
            <w:rStyle w:val="a4"/>
            <w:b w:val="0"/>
          </w:rPr>
          <w:t>http</w:t>
        </w:r>
        <w:r w:rsidR="00E0178D" w:rsidRPr="00057C48">
          <w:rPr>
            <w:rStyle w:val="a4"/>
            <w:b w:val="0"/>
            <w:lang w:val="ru-RU"/>
          </w:rPr>
          <w:t>://</w:t>
        </w:r>
        <w:r w:rsidR="00E0178D" w:rsidRPr="00057C48">
          <w:rPr>
            <w:rStyle w:val="a4"/>
            <w:b w:val="0"/>
          </w:rPr>
          <w:t>chem</w:t>
        </w:r>
        <w:r w:rsidR="00E0178D" w:rsidRPr="00057C48">
          <w:rPr>
            <w:rStyle w:val="a4"/>
            <w:b w:val="0"/>
            <w:lang w:val="ru-RU"/>
          </w:rPr>
          <w:t>.</w:t>
        </w:r>
        <w:r w:rsidR="00E0178D" w:rsidRPr="00057C48">
          <w:rPr>
            <w:rStyle w:val="a4"/>
            <w:b w:val="0"/>
          </w:rPr>
          <w:t>km</w:t>
        </w:r>
        <w:r w:rsidR="00E0178D" w:rsidRPr="00057C48">
          <w:rPr>
            <w:rStyle w:val="a4"/>
            <w:b w:val="0"/>
            <w:lang w:val="ru-RU"/>
          </w:rPr>
          <w:t>.</w:t>
        </w:r>
        <w:r w:rsidR="00E0178D" w:rsidRPr="00057C48">
          <w:rPr>
            <w:rStyle w:val="a4"/>
            <w:b w:val="0"/>
          </w:rPr>
          <w:t>ru</w:t>
        </w:r>
      </w:hyperlink>
      <w:r w:rsidR="00E0178D" w:rsidRPr="00057C48">
        <w:rPr>
          <w:b w:val="0"/>
          <w:color w:val="auto"/>
          <w:lang w:val="ru-RU"/>
        </w:rPr>
        <w:t xml:space="preserve"> </w:t>
      </w:r>
    </w:p>
    <w:p w14:paraId="59CAC5EA" w14:textId="77777777" w:rsidR="00FA3FA1" w:rsidRPr="00057C48" w:rsidRDefault="00FA3FA1" w:rsidP="00BE5A3B">
      <w:pPr>
        <w:pStyle w:val="12"/>
        <w:numPr>
          <w:ilvl w:val="0"/>
          <w:numId w:val="16"/>
        </w:numPr>
        <w:tabs>
          <w:tab w:val="clear" w:pos="720"/>
          <w:tab w:val="num" w:pos="993"/>
        </w:tabs>
        <w:spacing w:line="276" w:lineRule="auto"/>
        <w:ind w:left="0" w:firstLine="709"/>
        <w:jc w:val="both"/>
        <w:rPr>
          <w:rStyle w:val="a4"/>
          <w:b w:val="0"/>
          <w:color w:val="auto"/>
          <w:lang w:val="ru-RU"/>
        </w:rPr>
      </w:pPr>
      <w:r w:rsidRPr="00057C48">
        <w:rPr>
          <w:b w:val="0"/>
          <w:color w:val="auto"/>
          <w:lang w:val="ru-RU"/>
        </w:rPr>
        <w:t xml:space="preserve">Электронная библиотека по химии и технике </w:t>
      </w:r>
      <w:hyperlink r:id="rId22" w:history="1">
        <w:r w:rsidRPr="00057C48">
          <w:rPr>
            <w:rStyle w:val="a4"/>
            <w:b w:val="0"/>
            <w:color w:val="auto"/>
          </w:rPr>
          <w:t>http</w:t>
        </w:r>
        <w:r w:rsidRPr="00057C48">
          <w:rPr>
            <w:rStyle w:val="a4"/>
            <w:b w:val="0"/>
            <w:color w:val="auto"/>
            <w:lang w:val="ru-RU"/>
          </w:rPr>
          <w:t>://</w:t>
        </w:r>
        <w:r w:rsidRPr="00057C48">
          <w:rPr>
            <w:rStyle w:val="a4"/>
            <w:b w:val="0"/>
            <w:color w:val="auto"/>
          </w:rPr>
          <w:t>rushim</w:t>
        </w:r>
        <w:r w:rsidRPr="00057C48">
          <w:rPr>
            <w:rStyle w:val="a4"/>
            <w:b w:val="0"/>
            <w:color w:val="auto"/>
            <w:lang w:val="ru-RU"/>
          </w:rPr>
          <w:t>.</w:t>
        </w:r>
        <w:r w:rsidRPr="00057C48">
          <w:rPr>
            <w:rStyle w:val="a4"/>
            <w:b w:val="0"/>
            <w:color w:val="auto"/>
          </w:rPr>
          <w:t>ru</w:t>
        </w:r>
      </w:hyperlink>
      <w:r w:rsidR="00E0178D" w:rsidRPr="00057C48">
        <w:rPr>
          <w:lang w:val="ru-RU"/>
        </w:rPr>
        <w:t xml:space="preserve">  </w:t>
      </w:r>
    </w:p>
    <w:p w14:paraId="49E8239F" w14:textId="77777777" w:rsidR="00A15F16" w:rsidRPr="00057C48" w:rsidRDefault="00A15F16" w:rsidP="00BE5A3B">
      <w:pPr>
        <w:pStyle w:val="Default"/>
        <w:suppressAutoHyphens/>
        <w:spacing w:before="240" w:line="276" w:lineRule="auto"/>
        <w:ind w:firstLine="709"/>
        <w:jc w:val="both"/>
        <w:rPr>
          <w:b/>
        </w:rPr>
      </w:pPr>
      <w:r w:rsidRPr="00057C48">
        <w:rPr>
          <w:b/>
        </w:rPr>
        <w:t>3.3. Требования к организации учебного процесса для инвалидов и лиц с ОВЗ</w:t>
      </w:r>
    </w:p>
    <w:p w14:paraId="69AB5E9B" w14:textId="0B161E59" w:rsidR="00DF4D9B" w:rsidRDefault="00A15F16"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rPr>
      </w:pPr>
      <w:r w:rsidRPr="00057C48">
        <w:rPr>
          <w:color w:val="000000"/>
        </w:rPr>
        <w:t xml:space="preserve">Рабочая программа </w:t>
      </w:r>
      <w:r w:rsidR="00FC1C43" w:rsidRPr="00BE5A3B">
        <w:t>ОП.0</w:t>
      </w:r>
      <w:r w:rsidR="0079367D">
        <w:t>7</w:t>
      </w:r>
      <w:r w:rsidR="00FC1C43" w:rsidRPr="00BE5A3B">
        <w:t xml:space="preserve"> ФИЗИЧЕСКАЯ И КОЛЛОИДНАЯ ХИМИЯ</w:t>
      </w:r>
      <w:r w:rsidR="00F720F1" w:rsidRPr="00057C48">
        <w:rPr>
          <w:i/>
        </w:rPr>
        <w:t xml:space="preserve"> </w:t>
      </w:r>
      <w:r w:rsidRPr="00057C48">
        <w:rPr>
          <w:color w:val="000000"/>
        </w:rPr>
        <w:t xml:space="preserve">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w:t>
      </w:r>
      <w:r w:rsidRPr="00057C48">
        <w:rPr>
          <w:color w:val="000000"/>
        </w:rPr>
        <w:lastRenderedPageBreak/>
        <w:t>(использование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6A96FBB8" w14:textId="77777777" w:rsidR="00DF4D9B" w:rsidRDefault="00DF4D9B">
      <w:pPr>
        <w:rPr>
          <w:color w:val="000000"/>
        </w:rPr>
      </w:pPr>
      <w:r>
        <w:rPr>
          <w:color w:val="000000"/>
        </w:rPr>
        <w:br w:type="page"/>
      </w:r>
    </w:p>
    <w:p w14:paraId="21A97855" w14:textId="77777777" w:rsidR="0079367D" w:rsidRPr="00057C48" w:rsidRDefault="00D90E04" w:rsidP="0079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rPr>
      </w:pPr>
      <w:r w:rsidRPr="002B0986">
        <w:rPr>
          <w:b/>
        </w:rPr>
        <w:lastRenderedPageBreak/>
        <w:t xml:space="preserve">4. КОНТРОЛЬ И ОЦЕНКА РЕЗУЛЬТАТОВ ОСВОЕНИЯ </w:t>
      </w:r>
      <w:r w:rsidRPr="002B0986">
        <w:rPr>
          <w:b/>
        </w:rPr>
        <w:br/>
        <w:t>УЧЕБНОЙ ДИСЦИПЛИНЫ</w:t>
      </w:r>
      <w:r w:rsidRPr="00057C48">
        <w:rPr>
          <w:b/>
        </w:rPr>
        <w:t xml:space="preserve"> </w:t>
      </w:r>
      <w:r w:rsidR="0079367D" w:rsidRPr="00057C48">
        <w:rPr>
          <w:b/>
        </w:rPr>
        <w:t>ОП.0</w:t>
      </w:r>
      <w:r w:rsidR="0079367D">
        <w:rPr>
          <w:b/>
        </w:rPr>
        <w:t>7</w:t>
      </w:r>
      <w:r w:rsidR="0079367D" w:rsidRPr="00057C48">
        <w:rPr>
          <w:b/>
        </w:rPr>
        <w:t xml:space="preserve"> ФИЗИЧЕСКАЯ И КОЛЛОИДНАЯ ХИМИЯ.</w:t>
      </w:r>
    </w:p>
    <w:p w14:paraId="2400A6F4" w14:textId="01432682" w:rsidR="00C02DA6" w:rsidRPr="00C02DA6" w:rsidRDefault="00C02DA6" w:rsidP="00C02DA6">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firstLine="709"/>
        <w:jc w:val="both"/>
        <w:outlineLvl w:val="0"/>
        <w:rPr>
          <w:lang w:eastAsia="zh-CN"/>
        </w:rPr>
      </w:pPr>
      <w:r w:rsidRPr="00C02DA6">
        <w:rPr>
          <w:lang w:eastAsia="zh-CN"/>
        </w:rPr>
        <w:t xml:space="preserve">Контроль и оценка результатов освоения учебного </w:t>
      </w:r>
      <w:r w:rsidR="00CE29B5">
        <w:rPr>
          <w:lang w:eastAsia="zh-CN"/>
        </w:rPr>
        <w:t>предмета</w:t>
      </w:r>
      <w:r w:rsidRPr="00C02DA6">
        <w:rPr>
          <w:lang w:eastAsia="zh-CN"/>
        </w:rPr>
        <w:t xml:space="preserve"> отражает конечные результаты освоения знаний и умений в рамках изучения предмета.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3"/>
        <w:gridCol w:w="3386"/>
        <w:gridCol w:w="2571"/>
      </w:tblGrid>
      <w:tr w:rsidR="00D90E04" w:rsidRPr="00057C48" w14:paraId="7D54550C" w14:textId="77777777" w:rsidTr="00D22643">
        <w:tc>
          <w:tcPr>
            <w:tcW w:w="1888" w:type="pct"/>
          </w:tcPr>
          <w:p w14:paraId="1EABD1D7" w14:textId="77777777" w:rsidR="00D90E04" w:rsidRPr="00057C48" w:rsidRDefault="00D90E04" w:rsidP="00057C48">
            <w:pPr>
              <w:spacing w:line="276" w:lineRule="auto"/>
              <w:jc w:val="center"/>
              <w:rPr>
                <w:b/>
                <w:bCs/>
              </w:rPr>
            </w:pPr>
            <w:r w:rsidRPr="00057C48">
              <w:rPr>
                <w:b/>
                <w:bCs/>
              </w:rPr>
              <w:t>Результаты обучения</w:t>
            </w:r>
          </w:p>
        </w:tc>
        <w:tc>
          <w:tcPr>
            <w:tcW w:w="1769" w:type="pct"/>
          </w:tcPr>
          <w:p w14:paraId="409DD715" w14:textId="77777777" w:rsidR="00D90E04" w:rsidRPr="00057C48" w:rsidRDefault="00D90E04" w:rsidP="00057C48">
            <w:pPr>
              <w:spacing w:line="276" w:lineRule="auto"/>
              <w:jc w:val="center"/>
              <w:rPr>
                <w:b/>
                <w:bCs/>
              </w:rPr>
            </w:pPr>
            <w:r w:rsidRPr="00057C48">
              <w:rPr>
                <w:b/>
                <w:bCs/>
              </w:rPr>
              <w:t>Критерии оценки</w:t>
            </w:r>
          </w:p>
        </w:tc>
        <w:tc>
          <w:tcPr>
            <w:tcW w:w="1343" w:type="pct"/>
          </w:tcPr>
          <w:p w14:paraId="02512064" w14:textId="77777777" w:rsidR="00D90E04" w:rsidRPr="00057C48" w:rsidRDefault="00D90E04" w:rsidP="00057C48">
            <w:pPr>
              <w:spacing w:line="276" w:lineRule="auto"/>
              <w:jc w:val="center"/>
              <w:rPr>
                <w:b/>
                <w:bCs/>
              </w:rPr>
            </w:pPr>
            <w:r w:rsidRPr="00057C48">
              <w:rPr>
                <w:b/>
                <w:bCs/>
              </w:rPr>
              <w:t>Методы оценки</w:t>
            </w:r>
          </w:p>
        </w:tc>
      </w:tr>
      <w:tr w:rsidR="00D90E04" w:rsidRPr="00057C48" w14:paraId="36010368" w14:textId="77777777" w:rsidTr="0039590D">
        <w:trPr>
          <w:trHeight w:val="10239"/>
        </w:trPr>
        <w:tc>
          <w:tcPr>
            <w:tcW w:w="1888" w:type="pct"/>
          </w:tcPr>
          <w:p w14:paraId="274F9A76" w14:textId="77777777" w:rsidR="00D90E04" w:rsidRPr="002B0986" w:rsidRDefault="00D90E04" w:rsidP="00057C48">
            <w:pPr>
              <w:spacing w:line="276" w:lineRule="auto"/>
              <w:rPr>
                <w:b/>
                <w:bCs/>
              </w:rPr>
            </w:pPr>
            <w:r w:rsidRPr="002B0986">
              <w:rPr>
                <w:b/>
                <w:bCs/>
              </w:rPr>
              <w:t>Знать:</w:t>
            </w:r>
          </w:p>
          <w:p w14:paraId="004900FD" w14:textId="7665D5A1"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закономерности протекания химических и</w:t>
            </w:r>
            <w:r w:rsidR="002B0986">
              <w:rPr>
                <w:rFonts w:ascii="Times New Roman" w:hAnsi="Times New Roman"/>
                <w:spacing w:val="-4"/>
                <w:sz w:val="24"/>
                <w:szCs w:val="24"/>
              </w:rPr>
              <w:t xml:space="preserve"> </w:t>
            </w:r>
            <w:r w:rsidRPr="002B0986">
              <w:rPr>
                <w:rFonts w:ascii="Times New Roman" w:hAnsi="Times New Roman"/>
                <w:spacing w:val="-4"/>
                <w:sz w:val="24"/>
                <w:szCs w:val="24"/>
              </w:rPr>
              <w:t>физико-химических процессов;</w:t>
            </w:r>
          </w:p>
          <w:p w14:paraId="0BB7A209" w14:textId="12BA97A0"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законы идеальных газов;</w:t>
            </w:r>
          </w:p>
          <w:p w14:paraId="1ECFE89F" w14:textId="2DD266C0" w:rsidR="00D90E04" w:rsidRPr="002B0986" w:rsidRDefault="002B0986" w:rsidP="005209A6">
            <w:pPr>
              <w:pStyle w:val="a8"/>
              <w:numPr>
                <w:ilvl w:val="0"/>
                <w:numId w:val="33"/>
              </w:numPr>
              <w:shd w:val="clear" w:color="auto" w:fill="FFFFFF"/>
              <w:ind w:left="142" w:hanging="142"/>
              <w:jc w:val="both"/>
              <w:rPr>
                <w:rFonts w:ascii="Times New Roman" w:hAnsi="Times New Roman"/>
                <w:spacing w:val="-4"/>
                <w:sz w:val="24"/>
                <w:szCs w:val="24"/>
              </w:rPr>
            </w:pPr>
            <w:r>
              <w:rPr>
                <w:rFonts w:ascii="Times New Roman" w:hAnsi="Times New Roman"/>
                <w:spacing w:val="-4"/>
                <w:sz w:val="24"/>
                <w:szCs w:val="24"/>
              </w:rPr>
              <w:t xml:space="preserve">механизм </w:t>
            </w:r>
            <w:r w:rsidR="00D90E04" w:rsidRPr="002B0986">
              <w:rPr>
                <w:rFonts w:ascii="Times New Roman" w:hAnsi="Times New Roman"/>
                <w:spacing w:val="-4"/>
                <w:sz w:val="24"/>
                <w:szCs w:val="24"/>
              </w:rPr>
              <w:t>действия катализаторов;</w:t>
            </w:r>
          </w:p>
          <w:p w14:paraId="291BEA34" w14:textId="752AE0A7"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механизмы гомогенных и гетерогенных реакций;</w:t>
            </w:r>
          </w:p>
          <w:p w14:paraId="2EF49E4D" w14:textId="74D7F8A7"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основы физической и коллоидной химии, химической кинетики, электрохимии, химической термодинамики и термохимии;</w:t>
            </w:r>
          </w:p>
          <w:p w14:paraId="7969C427" w14:textId="56EF81BD"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основные методы интенсификации физико-химических процессов;</w:t>
            </w:r>
          </w:p>
          <w:p w14:paraId="6996FBFF" w14:textId="086BAE99"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свойства агрегатных состояний веществ;</w:t>
            </w:r>
          </w:p>
          <w:p w14:paraId="604E568D" w14:textId="088F3AB2"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сущность и механизм катализа;</w:t>
            </w:r>
          </w:p>
          <w:p w14:paraId="385B5529" w14:textId="7ACBF27A"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схемы реакций замещения и присоединения;</w:t>
            </w:r>
          </w:p>
          <w:p w14:paraId="22DEDBFD" w14:textId="3730F070"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условия химического равновесия;</w:t>
            </w:r>
          </w:p>
          <w:p w14:paraId="5AAA476F" w14:textId="707EEB7E"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физико-химические методы анализа веществ,</w:t>
            </w:r>
          </w:p>
          <w:p w14:paraId="518354F3" w14:textId="038DBBAC"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применяемые приборы;</w:t>
            </w:r>
          </w:p>
          <w:p w14:paraId="365ED022" w14:textId="40A1C98E" w:rsidR="00D90E04" w:rsidRPr="002B0986" w:rsidRDefault="00D90E04" w:rsidP="005209A6">
            <w:pPr>
              <w:pStyle w:val="a8"/>
              <w:numPr>
                <w:ilvl w:val="0"/>
                <w:numId w:val="33"/>
              </w:numPr>
              <w:ind w:left="142" w:hanging="142"/>
              <w:rPr>
                <w:bCs/>
              </w:rPr>
            </w:pPr>
            <w:r w:rsidRPr="002B0986">
              <w:rPr>
                <w:rFonts w:ascii="Times New Roman" w:hAnsi="Times New Roman"/>
                <w:spacing w:val="-4"/>
                <w:sz w:val="24"/>
                <w:szCs w:val="24"/>
              </w:rPr>
              <w:t>физико-химические свойства сырьевых материалов и  продуктов</w:t>
            </w:r>
          </w:p>
        </w:tc>
        <w:tc>
          <w:tcPr>
            <w:tcW w:w="1769" w:type="pct"/>
          </w:tcPr>
          <w:p w14:paraId="6E638ABB" w14:textId="77777777" w:rsidR="00D90E04" w:rsidRPr="00300313" w:rsidRDefault="00D90E04" w:rsidP="00057C48">
            <w:pPr>
              <w:shd w:val="clear" w:color="auto" w:fill="FFFFFF"/>
              <w:spacing w:line="276" w:lineRule="auto"/>
              <w:jc w:val="both"/>
              <w:rPr>
                <w:b/>
                <w:spacing w:val="-4"/>
              </w:rPr>
            </w:pPr>
            <w:r w:rsidRPr="00300313">
              <w:rPr>
                <w:b/>
                <w:bCs/>
              </w:rPr>
              <w:t>Демонстрирует знания:</w:t>
            </w:r>
            <w:r w:rsidRPr="00300313">
              <w:rPr>
                <w:b/>
                <w:spacing w:val="-4"/>
              </w:rPr>
              <w:t xml:space="preserve"> </w:t>
            </w:r>
          </w:p>
          <w:p w14:paraId="7BCE14BA" w14:textId="24392521"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закономерностей протекания химических и физико-химических процессов;</w:t>
            </w:r>
          </w:p>
          <w:p w14:paraId="2BFE19E2" w14:textId="4F41844F"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законов идеальных газов;</w:t>
            </w:r>
          </w:p>
          <w:p w14:paraId="4E33C5BF" w14:textId="5A4CDF2F"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механизма действия катализаторов;</w:t>
            </w:r>
          </w:p>
          <w:p w14:paraId="333617A4" w14:textId="5337C053"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механизма гомогенных и гетерогенных реакций;</w:t>
            </w:r>
          </w:p>
          <w:p w14:paraId="3D35AD98" w14:textId="4B0435BF"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основ физической и коллоидной химии, химической кинетики, электрохимии, химической термодинамики и термохимии;</w:t>
            </w:r>
          </w:p>
          <w:p w14:paraId="4F5170D7" w14:textId="7B008F70"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основных методов интенсификации физико-химических процессов;</w:t>
            </w:r>
          </w:p>
          <w:p w14:paraId="0262D308" w14:textId="5C52AEBE"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свойств агрегатных состояний веществ;</w:t>
            </w:r>
          </w:p>
          <w:p w14:paraId="2446951A" w14:textId="00A936F1"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сущности и механизма катализа;</w:t>
            </w:r>
          </w:p>
          <w:p w14:paraId="42D2CCF5" w14:textId="74341E6A"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схем реакций замещения и присоединения;</w:t>
            </w:r>
          </w:p>
          <w:p w14:paraId="2C0D9A90" w14:textId="01523C82"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условий химического равновесия;</w:t>
            </w:r>
          </w:p>
          <w:p w14:paraId="20EF4BB3" w14:textId="6CCCDD01"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физико-химических методов анализа веществ,</w:t>
            </w:r>
          </w:p>
          <w:p w14:paraId="1737CD26" w14:textId="247629F5"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применяемых приборов;</w:t>
            </w:r>
          </w:p>
          <w:p w14:paraId="52C5EA58" w14:textId="105A4F14" w:rsidR="00D90E04" w:rsidRPr="002B0986" w:rsidRDefault="00D90E04" w:rsidP="0039590D">
            <w:pPr>
              <w:pStyle w:val="a8"/>
              <w:numPr>
                <w:ilvl w:val="0"/>
                <w:numId w:val="34"/>
              </w:numPr>
              <w:spacing w:after="0"/>
              <w:ind w:left="215" w:hanging="215"/>
              <w:rPr>
                <w:bCs/>
              </w:rPr>
            </w:pPr>
            <w:r w:rsidRPr="002B0986">
              <w:rPr>
                <w:rFonts w:ascii="Times New Roman" w:hAnsi="Times New Roman"/>
                <w:spacing w:val="-4"/>
                <w:sz w:val="24"/>
                <w:szCs w:val="24"/>
              </w:rPr>
              <w:t>физико-химические свойства сырьевых материалов и  продуктов</w:t>
            </w:r>
          </w:p>
        </w:tc>
        <w:tc>
          <w:tcPr>
            <w:tcW w:w="1343" w:type="pct"/>
          </w:tcPr>
          <w:p w14:paraId="1CBC5236" w14:textId="77777777" w:rsidR="0039590D" w:rsidRDefault="0039590D" w:rsidP="00057C48">
            <w:pPr>
              <w:spacing w:line="276" w:lineRule="auto"/>
              <w:rPr>
                <w:bCs/>
              </w:rPr>
            </w:pPr>
          </w:p>
          <w:p w14:paraId="0DBC0D03" w14:textId="77777777" w:rsidR="00D90E04" w:rsidRPr="00057C48" w:rsidRDefault="00D90E04" w:rsidP="00057C48">
            <w:pPr>
              <w:spacing w:line="276" w:lineRule="auto"/>
            </w:pPr>
            <w:r w:rsidRPr="00057C48">
              <w:rPr>
                <w:bCs/>
              </w:rPr>
              <w:t>Оценка преподавателя результатов выполнения практических.</w:t>
            </w:r>
          </w:p>
          <w:p w14:paraId="024BD3CE" w14:textId="77777777" w:rsidR="00D90E04" w:rsidRPr="00057C48" w:rsidRDefault="00D90E04" w:rsidP="00057C48">
            <w:pPr>
              <w:tabs>
                <w:tab w:val="num" w:pos="-993"/>
                <w:tab w:val="left" w:pos="-48"/>
              </w:tabs>
              <w:spacing w:line="276" w:lineRule="auto"/>
            </w:pPr>
            <w:r w:rsidRPr="00057C48">
              <w:t xml:space="preserve"> </w:t>
            </w:r>
          </w:p>
          <w:p w14:paraId="320943A7" w14:textId="77777777" w:rsidR="00D90E04" w:rsidRPr="00057C48" w:rsidRDefault="00D90E04" w:rsidP="00057C48">
            <w:pPr>
              <w:tabs>
                <w:tab w:val="num" w:pos="-993"/>
                <w:tab w:val="left" w:pos="-48"/>
              </w:tabs>
              <w:spacing w:line="276" w:lineRule="auto"/>
            </w:pPr>
            <w:r w:rsidRPr="00057C48">
              <w:rPr>
                <w:bCs/>
              </w:rPr>
              <w:t>Оценка преподавателя результатов выполнения лабораторных  работ.</w:t>
            </w:r>
          </w:p>
          <w:p w14:paraId="287531E4" w14:textId="77777777" w:rsidR="00D90E04" w:rsidRPr="00057C48" w:rsidRDefault="00D90E04" w:rsidP="00057C48">
            <w:pPr>
              <w:tabs>
                <w:tab w:val="num" w:pos="-993"/>
                <w:tab w:val="left" w:pos="-48"/>
              </w:tabs>
              <w:spacing w:line="276" w:lineRule="auto"/>
              <w:rPr>
                <w:bCs/>
              </w:rPr>
            </w:pPr>
          </w:p>
          <w:p w14:paraId="3307C89A" w14:textId="77777777" w:rsidR="00D90E04" w:rsidRPr="00057C48" w:rsidRDefault="00D90E04" w:rsidP="00057C48">
            <w:pPr>
              <w:tabs>
                <w:tab w:val="num" w:pos="-993"/>
                <w:tab w:val="left" w:pos="-48"/>
              </w:tabs>
              <w:spacing w:line="276" w:lineRule="auto"/>
              <w:rPr>
                <w:bCs/>
              </w:rPr>
            </w:pPr>
            <w:r w:rsidRPr="00057C48">
              <w:rPr>
                <w:bCs/>
              </w:rPr>
              <w:t>Оценка преподавателя письменных самостоятельных работ.</w:t>
            </w:r>
          </w:p>
          <w:p w14:paraId="4CA78E71" w14:textId="77777777" w:rsidR="00D90E04" w:rsidRPr="00057C48" w:rsidRDefault="00D90E04" w:rsidP="00057C48">
            <w:pPr>
              <w:spacing w:line="276" w:lineRule="auto"/>
              <w:rPr>
                <w:bCs/>
              </w:rPr>
            </w:pPr>
          </w:p>
          <w:p w14:paraId="53105E5D" w14:textId="77777777" w:rsidR="00D90E04" w:rsidRPr="00057C48" w:rsidRDefault="00D90E04" w:rsidP="00057C48">
            <w:pPr>
              <w:spacing w:line="276" w:lineRule="auto"/>
              <w:rPr>
                <w:bCs/>
              </w:rPr>
            </w:pPr>
            <w:r w:rsidRPr="00057C48">
              <w:t>Оценка преподавателем результатов экзамена по освоению дисциплины.</w:t>
            </w:r>
          </w:p>
        </w:tc>
      </w:tr>
      <w:tr w:rsidR="00D90E04" w:rsidRPr="00057C48" w14:paraId="4B931C11" w14:textId="77777777" w:rsidTr="00D22643">
        <w:trPr>
          <w:trHeight w:val="896"/>
        </w:trPr>
        <w:tc>
          <w:tcPr>
            <w:tcW w:w="1888" w:type="pct"/>
          </w:tcPr>
          <w:p w14:paraId="5FEC7CA7" w14:textId="77777777" w:rsidR="00D90E04" w:rsidRPr="002B0986" w:rsidRDefault="00D90E04" w:rsidP="00057C48">
            <w:pPr>
              <w:spacing w:line="276" w:lineRule="auto"/>
              <w:rPr>
                <w:b/>
                <w:bCs/>
              </w:rPr>
            </w:pPr>
            <w:r w:rsidRPr="002B0986">
              <w:rPr>
                <w:b/>
                <w:bCs/>
              </w:rPr>
              <w:t>Уметь:</w:t>
            </w:r>
          </w:p>
          <w:p w14:paraId="0E7704A3" w14:textId="3C1E2A36"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выполнять расчеты электродных потенциалов, электродвижущей силы гальванических элементов;</w:t>
            </w:r>
          </w:p>
          <w:p w14:paraId="06F99F42" w14:textId="351F7ED2"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 xml:space="preserve">находить в справочной </w:t>
            </w:r>
            <w:r w:rsidRPr="0039590D">
              <w:rPr>
                <w:rFonts w:ascii="Times New Roman" w:hAnsi="Times New Roman"/>
                <w:spacing w:val="-3"/>
                <w:sz w:val="24"/>
                <w:szCs w:val="24"/>
              </w:rPr>
              <w:lastRenderedPageBreak/>
              <w:t>литературе показатели физико-химических свойств веществ и их соединений;</w:t>
            </w:r>
          </w:p>
          <w:p w14:paraId="315F69BD" w14:textId="7BBF4811"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определять концентрацию реагирующих веществ и скорость реакций;</w:t>
            </w:r>
          </w:p>
          <w:p w14:paraId="34684B6E" w14:textId="2E619AD8"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строить фазовые диаграммы;</w:t>
            </w:r>
          </w:p>
          <w:p w14:paraId="202297A6" w14:textId="7C92D899"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производить расчеты: параметров газовых смесей, кинетических параметров химических реакций, химического равновесия;</w:t>
            </w:r>
          </w:p>
          <w:p w14:paraId="6A20893A" w14:textId="002E19B0"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рассчитывать тепловые эффекты и скорость химических реакций;</w:t>
            </w:r>
          </w:p>
          <w:p w14:paraId="7D3D72AC" w14:textId="5065550E" w:rsidR="00D90E04" w:rsidRPr="0039590D" w:rsidRDefault="00D90E04" w:rsidP="0039590D">
            <w:pPr>
              <w:pStyle w:val="a8"/>
              <w:numPr>
                <w:ilvl w:val="0"/>
                <w:numId w:val="35"/>
              </w:numPr>
              <w:ind w:left="284" w:hanging="284"/>
              <w:rPr>
                <w:bCs/>
              </w:rPr>
            </w:pPr>
            <w:r w:rsidRPr="0039590D">
              <w:rPr>
                <w:rFonts w:ascii="Times New Roman" w:hAnsi="Times New Roman"/>
                <w:spacing w:val="-3"/>
                <w:sz w:val="24"/>
                <w:szCs w:val="24"/>
              </w:rPr>
              <w:t>определять параметры каталитических реакций;</w:t>
            </w:r>
          </w:p>
        </w:tc>
        <w:tc>
          <w:tcPr>
            <w:tcW w:w="1769" w:type="pct"/>
          </w:tcPr>
          <w:p w14:paraId="552FCB42" w14:textId="77777777" w:rsidR="0039590D" w:rsidRDefault="0039590D" w:rsidP="0039590D">
            <w:pPr>
              <w:pStyle w:val="a8"/>
              <w:shd w:val="clear" w:color="auto" w:fill="FFFFFF"/>
              <w:ind w:left="215"/>
              <w:jc w:val="both"/>
              <w:rPr>
                <w:rFonts w:ascii="Times New Roman" w:hAnsi="Times New Roman"/>
                <w:spacing w:val="-3"/>
                <w:sz w:val="24"/>
                <w:szCs w:val="24"/>
              </w:rPr>
            </w:pPr>
          </w:p>
          <w:p w14:paraId="3965334F" w14:textId="29D36BD5"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выполняет расчеты электродных потенциалов, электродвижущей силы гальванических элементов;</w:t>
            </w:r>
          </w:p>
          <w:p w14:paraId="7A6E3D3B" w14:textId="7C679F9D"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 xml:space="preserve">находит в справочной </w:t>
            </w:r>
            <w:r w:rsidRPr="0039590D">
              <w:rPr>
                <w:rFonts w:ascii="Times New Roman" w:hAnsi="Times New Roman"/>
                <w:spacing w:val="-3"/>
                <w:sz w:val="24"/>
                <w:szCs w:val="24"/>
              </w:rPr>
              <w:lastRenderedPageBreak/>
              <w:t>литературе показатели физико-химических свойств веществ и их соединений;</w:t>
            </w:r>
          </w:p>
          <w:p w14:paraId="722FF0F9" w14:textId="024C8831"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определяет концентрацию реагирующих веществ и скорость реакций;</w:t>
            </w:r>
          </w:p>
          <w:p w14:paraId="343C7A11" w14:textId="2DBC9F69"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строит фазовые диаграммы;</w:t>
            </w:r>
          </w:p>
          <w:p w14:paraId="0F23B086" w14:textId="12533373"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производит расчеты: параметров газовых смесей, кинетических параметров химических реакций, химического равновесия;</w:t>
            </w:r>
          </w:p>
          <w:p w14:paraId="6737D00E" w14:textId="06C8D8C4"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рассчитывает тепловые эффекты и скорость химических реакций;</w:t>
            </w:r>
          </w:p>
          <w:p w14:paraId="63359EF2" w14:textId="3758363B" w:rsidR="00D90E04" w:rsidRPr="0039590D" w:rsidRDefault="00D90E04" w:rsidP="0039590D">
            <w:pPr>
              <w:pStyle w:val="a8"/>
              <w:numPr>
                <w:ilvl w:val="0"/>
                <w:numId w:val="36"/>
              </w:numPr>
              <w:shd w:val="clear" w:color="auto" w:fill="FFFFFF"/>
              <w:ind w:left="215" w:hanging="215"/>
              <w:jc w:val="both"/>
              <w:rPr>
                <w:spacing w:val="-3"/>
              </w:rPr>
            </w:pPr>
            <w:r w:rsidRPr="0039590D">
              <w:rPr>
                <w:rFonts w:ascii="Times New Roman" w:hAnsi="Times New Roman"/>
                <w:spacing w:val="-3"/>
                <w:sz w:val="24"/>
                <w:szCs w:val="24"/>
              </w:rPr>
              <w:t>определяет параметры каталитических реакций;</w:t>
            </w:r>
          </w:p>
        </w:tc>
        <w:tc>
          <w:tcPr>
            <w:tcW w:w="1343" w:type="pct"/>
          </w:tcPr>
          <w:p w14:paraId="7FAAA14D" w14:textId="77777777" w:rsidR="0039590D" w:rsidRDefault="0039590D" w:rsidP="00057C48">
            <w:pPr>
              <w:spacing w:line="276" w:lineRule="auto"/>
              <w:rPr>
                <w:bCs/>
              </w:rPr>
            </w:pPr>
          </w:p>
          <w:p w14:paraId="1B1F9F67" w14:textId="77777777" w:rsidR="00D90E04" w:rsidRPr="00057C48" w:rsidRDefault="00D90E04" w:rsidP="00057C48">
            <w:pPr>
              <w:spacing w:line="276" w:lineRule="auto"/>
            </w:pPr>
            <w:r w:rsidRPr="00057C48">
              <w:rPr>
                <w:bCs/>
              </w:rPr>
              <w:t>Оценка преподавателя результатов выполнения практических работ..</w:t>
            </w:r>
          </w:p>
          <w:p w14:paraId="27330511" w14:textId="77777777" w:rsidR="00D90E04" w:rsidRPr="00057C48" w:rsidRDefault="00D90E04" w:rsidP="00057C48">
            <w:pPr>
              <w:tabs>
                <w:tab w:val="num" w:pos="-993"/>
                <w:tab w:val="left" w:pos="-48"/>
              </w:tabs>
              <w:spacing w:line="276" w:lineRule="auto"/>
            </w:pPr>
          </w:p>
          <w:p w14:paraId="6B561E10" w14:textId="77777777" w:rsidR="00D90E04" w:rsidRPr="00057C48" w:rsidRDefault="00D90E04" w:rsidP="00057C48">
            <w:pPr>
              <w:tabs>
                <w:tab w:val="num" w:pos="-993"/>
                <w:tab w:val="left" w:pos="-48"/>
              </w:tabs>
              <w:spacing w:line="276" w:lineRule="auto"/>
            </w:pPr>
            <w:r w:rsidRPr="00057C48">
              <w:lastRenderedPageBreak/>
              <w:t xml:space="preserve"> </w:t>
            </w:r>
            <w:r w:rsidRPr="00057C48">
              <w:rPr>
                <w:bCs/>
              </w:rPr>
              <w:t>Оценка преподавателя результатов выполнения лабораторных  работ.</w:t>
            </w:r>
          </w:p>
          <w:p w14:paraId="61CC3130" w14:textId="77777777" w:rsidR="00D90E04" w:rsidRPr="00057C48" w:rsidRDefault="00D90E04" w:rsidP="00057C48">
            <w:pPr>
              <w:tabs>
                <w:tab w:val="num" w:pos="-993"/>
                <w:tab w:val="left" w:pos="-48"/>
              </w:tabs>
              <w:spacing w:line="276" w:lineRule="auto"/>
            </w:pPr>
          </w:p>
          <w:p w14:paraId="7187F57F" w14:textId="77777777" w:rsidR="00D90E04" w:rsidRPr="00057C48" w:rsidRDefault="00D90E04" w:rsidP="00057C48">
            <w:pPr>
              <w:tabs>
                <w:tab w:val="num" w:pos="-993"/>
                <w:tab w:val="left" w:pos="-48"/>
              </w:tabs>
              <w:spacing w:line="276" w:lineRule="auto"/>
              <w:rPr>
                <w:bCs/>
              </w:rPr>
            </w:pPr>
            <w:r w:rsidRPr="00057C48">
              <w:rPr>
                <w:bCs/>
              </w:rPr>
              <w:t>Оценка преподавателя письменных самостоятельных работ.</w:t>
            </w:r>
          </w:p>
          <w:p w14:paraId="07E1FB08" w14:textId="77777777" w:rsidR="00D90E04" w:rsidRPr="00057C48" w:rsidRDefault="00D90E04" w:rsidP="00057C48">
            <w:pPr>
              <w:spacing w:line="276" w:lineRule="auto"/>
              <w:rPr>
                <w:bCs/>
              </w:rPr>
            </w:pPr>
          </w:p>
          <w:p w14:paraId="036818FC" w14:textId="77777777" w:rsidR="00D90E04" w:rsidRPr="00057C48" w:rsidRDefault="00D90E04" w:rsidP="00057C48">
            <w:pPr>
              <w:spacing w:line="276" w:lineRule="auto"/>
              <w:rPr>
                <w:bCs/>
              </w:rPr>
            </w:pPr>
            <w:r w:rsidRPr="00057C48">
              <w:t>Оценка преподавателем результатов экзамена по освоению дисциплины.</w:t>
            </w:r>
          </w:p>
        </w:tc>
      </w:tr>
    </w:tbl>
    <w:p w14:paraId="2E907BBE" w14:textId="3E7C72E2" w:rsidR="00DF4D9B" w:rsidRDefault="00DF4D9B" w:rsidP="00057C48">
      <w:pPr>
        <w:tabs>
          <w:tab w:val="left" w:pos="2571"/>
        </w:tabs>
        <w:spacing w:line="276" w:lineRule="auto"/>
      </w:pPr>
    </w:p>
    <w:p w14:paraId="4750235D" w14:textId="77777777" w:rsidR="00DF4D9B" w:rsidRDefault="00DF4D9B">
      <w:r>
        <w:br w:type="page"/>
      </w:r>
    </w:p>
    <w:p w14:paraId="68395921" w14:textId="77777777" w:rsidR="00A15F16" w:rsidRPr="00595EBA" w:rsidRDefault="00A15F16" w:rsidP="002803D0">
      <w:pPr>
        <w:widowControl w:val="0"/>
        <w:suppressAutoHyphens/>
        <w:autoSpaceDE w:val="0"/>
        <w:autoSpaceDN w:val="0"/>
        <w:adjustRightInd w:val="0"/>
        <w:spacing w:line="276" w:lineRule="auto"/>
        <w:jc w:val="center"/>
        <w:rPr>
          <w:b/>
          <w:sz w:val="28"/>
          <w:szCs w:val="28"/>
        </w:rPr>
      </w:pPr>
      <w:r w:rsidRPr="00595EBA">
        <w:rPr>
          <w:b/>
          <w:sz w:val="28"/>
          <w:szCs w:val="28"/>
        </w:rPr>
        <w:lastRenderedPageBreak/>
        <w:t>Лист регистраций изменений,</w:t>
      </w:r>
    </w:p>
    <w:p w14:paraId="7B1D2B3D" w14:textId="549FBB77" w:rsidR="00A66D65" w:rsidRDefault="00A15F16"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595EBA">
        <w:rPr>
          <w:b/>
          <w:sz w:val="28"/>
          <w:szCs w:val="28"/>
        </w:rPr>
        <w:t xml:space="preserve">вносимых в рабочую программу </w:t>
      </w:r>
      <w:r>
        <w:rPr>
          <w:b/>
          <w:sz w:val="28"/>
          <w:szCs w:val="28"/>
        </w:rPr>
        <w:t>учебной дисциплины</w:t>
      </w:r>
    </w:p>
    <w:p w14:paraId="03575635" w14:textId="6F842ADA" w:rsidR="00A15F16" w:rsidRPr="002B0986" w:rsidRDefault="00A66D65"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jc w:val="center"/>
        <w:rPr>
          <w:b/>
        </w:rPr>
      </w:pPr>
      <w:r w:rsidRPr="00A66D65">
        <w:rPr>
          <w:b/>
        </w:rPr>
        <w:t>ОП.0</w:t>
      </w:r>
      <w:r w:rsidR="0079367D">
        <w:rPr>
          <w:b/>
        </w:rPr>
        <w:t>7</w:t>
      </w:r>
      <w:r w:rsidRPr="00A66D65">
        <w:rPr>
          <w:b/>
        </w:rPr>
        <w:t xml:space="preserve"> ФИЗИЧЕСКАЯ И КОЛЛОИДНАЯ ХИМИЯ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1701"/>
        <w:gridCol w:w="2524"/>
        <w:gridCol w:w="3969"/>
      </w:tblGrid>
      <w:tr w:rsidR="00A15F16" w:rsidRPr="00595EBA" w14:paraId="585E7203" w14:textId="77777777" w:rsidTr="002B0986">
        <w:tc>
          <w:tcPr>
            <w:tcW w:w="1162" w:type="dxa"/>
            <w:tcBorders>
              <w:top w:val="single" w:sz="4" w:space="0" w:color="auto"/>
              <w:left w:val="single" w:sz="4" w:space="0" w:color="auto"/>
              <w:bottom w:val="single" w:sz="4" w:space="0" w:color="auto"/>
              <w:right w:val="single" w:sz="4" w:space="0" w:color="auto"/>
            </w:tcBorders>
            <w:vAlign w:val="center"/>
          </w:tcPr>
          <w:p w14:paraId="4892EBCC" w14:textId="77777777" w:rsidR="00A15F16" w:rsidRPr="007B0595" w:rsidRDefault="00A15F16" w:rsidP="002B0986">
            <w:pPr>
              <w:suppressAutoHyphens/>
              <w:ind w:left="-108" w:right="-111"/>
              <w:jc w:val="center"/>
              <w:rPr>
                <w:b/>
              </w:rPr>
            </w:pPr>
            <w:r w:rsidRPr="007B0595">
              <w:rPr>
                <w:b/>
              </w:rPr>
              <w:t>№ изменений</w:t>
            </w:r>
          </w:p>
        </w:tc>
        <w:tc>
          <w:tcPr>
            <w:tcW w:w="1701" w:type="dxa"/>
            <w:tcBorders>
              <w:top w:val="single" w:sz="4" w:space="0" w:color="auto"/>
              <w:left w:val="single" w:sz="4" w:space="0" w:color="auto"/>
              <w:bottom w:val="single" w:sz="4" w:space="0" w:color="auto"/>
              <w:right w:val="single" w:sz="4" w:space="0" w:color="auto"/>
            </w:tcBorders>
            <w:vAlign w:val="center"/>
          </w:tcPr>
          <w:p w14:paraId="476CC1F5" w14:textId="77777777" w:rsidR="00A15F16" w:rsidRPr="007B0595" w:rsidRDefault="00A15F16" w:rsidP="002B0986">
            <w:pPr>
              <w:suppressAutoHyphens/>
              <w:ind w:left="-108" w:right="-111"/>
              <w:jc w:val="center"/>
              <w:rPr>
                <w:b/>
              </w:rPr>
            </w:pPr>
            <w:r w:rsidRPr="007B0595">
              <w:rPr>
                <w:b/>
              </w:rPr>
              <w:t>Дата</w:t>
            </w:r>
          </w:p>
        </w:tc>
        <w:tc>
          <w:tcPr>
            <w:tcW w:w="2524" w:type="dxa"/>
            <w:tcBorders>
              <w:top w:val="single" w:sz="4" w:space="0" w:color="auto"/>
              <w:left w:val="single" w:sz="4" w:space="0" w:color="auto"/>
              <w:bottom w:val="single" w:sz="4" w:space="0" w:color="auto"/>
              <w:right w:val="single" w:sz="4" w:space="0" w:color="auto"/>
            </w:tcBorders>
            <w:vAlign w:val="center"/>
          </w:tcPr>
          <w:p w14:paraId="3259AD78" w14:textId="77777777" w:rsidR="00A15F16" w:rsidRPr="007B0595" w:rsidRDefault="00A15F16" w:rsidP="002B0986">
            <w:pPr>
              <w:suppressAutoHyphens/>
              <w:ind w:left="-108" w:right="-111"/>
              <w:jc w:val="center"/>
              <w:rPr>
                <w:b/>
              </w:rPr>
            </w:pPr>
            <w:r w:rsidRPr="007B0595">
              <w:rPr>
                <w:b/>
              </w:rPr>
              <w:t>Страницы  с изменениями</w:t>
            </w:r>
          </w:p>
        </w:tc>
        <w:tc>
          <w:tcPr>
            <w:tcW w:w="3969" w:type="dxa"/>
            <w:tcBorders>
              <w:top w:val="single" w:sz="4" w:space="0" w:color="auto"/>
              <w:left w:val="single" w:sz="4" w:space="0" w:color="auto"/>
              <w:bottom w:val="single" w:sz="4" w:space="0" w:color="auto"/>
              <w:right w:val="single" w:sz="4" w:space="0" w:color="auto"/>
            </w:tcBorders>
            <w:vAlign w:val="center"/>
          </w:tcPr>
          <w:p w14:paraId="3560A9CA" w14:textId="77777777" w:rsidR="00A15F16" w:rsidRPr="007B0595" w:rsidRDefault="00A15F16" w:rsidP="002B0986">
            <w:pPr>
              <w:suppressAutoHyphens/>
              <w:ind w:left="-108" w:right="-111"/>
              <w:jc w:val="center"/>
              <w:rPr>
                <w:b/>
              </w:rPr>
            </w:pPr>
            <w:r w:rsidRPr="007B0595">
              <w:rPr>
                <w:b/>
              </w:rPr>
              <w:t>Перечень и содержание измененных разделов программы</w:t>
            </w:r>
          </w:p>
        </w:tc>
      </w:tr>
      <w:tr w:rsidR="00A15F16" w:rsidRPr="00595EBA" w14:paraId="34A2B783" w14:textId="77777777" w:rsidTr="002B0986">
        <w:tc>
          <w:tcPr>
            <w:tcW w:w="1162" w:type="dxa"/>
            <w:tcBorders>
              <w:top w:val="single" w:sz="4" w:space="0" w:color="auto"/>
              <w:left w:val="single" w:sz="4" w:space="0" w:color="auto"/>
              <w:bottom w:val="single" w:sz="4" w:space="0" w:color="auto"/>
              <w:right w:val="single" w:sz="4" w:space="0" w:color="auto"/>
            </w:tcBorders>
          </w:tcPr>
          <w:p w14:paraId="3A48CFCE"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658EF3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6CDD3770"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DA4C190" w14:textId="77777777" w:rsidR="00A15F16" w:rsidRPr="00595EBA" w:rsidRDefault="00A15F16" w:rsidP="00FC1C43">
            <w:pPr>
              <w:suppressAutoHyphens/>
              <w:spacing w:line="360" w:lineRule="auto"/>
              <w:ind w:firstLine="709"/>
              <w:jc w:val="center"/>
              <w:rPr>
                <w:b/>
                <w:sz w:val="28"/>
                <w:szCs w:val="28"/>
              </w:rPr>
            </w:pPr>
          </w:p>
        </w:tc>
      </w:tr>
      <w:tr w:rsidR="00A15F16" w:rsidRPr="00595EBA" w14:paraId="64A4FC17" w14:textId="77777777" w:rsidTr="002B0986">
        <w:tc>
          <w:tcPr>
            <w:tcW w:w="1162" w:type="dxa"/>
            <w:tcBorders>
              <w:top w:val="single" w:sz="4" w:space="0" w:color="auto"/>
              <w:left w:val="single" w:sz="4" w:space="0" w:color="auto"/>
              <w:bottom w:val="single" w:sz="4" w:space="0" w:color="auto"/>
              <w:right w:val="single" w:sz="4" w:space="0" w:color="auto"/>
            </w:tcBorders>
          </w:tcPr>
          <w:p w14:paraId="6166DC5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22058A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6DF54D4A"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6A2F52F" w14:textId="77777777" w:rsidR="00A15F16" w:rsidRPr="00595EBA" w:rsidRDefault="00A15F16" w:rsidP="00FC1C43">
            <w:pPr>
              <w:suppressAutoHyphens/>
              <w:spacing w:line="360" w:lineRule="auto"/>
              <w:ind w:firstLine="709"/>
              <w:jc w:val="center"/>
              <w:rPr>
                <w:b/>
                <w:sz w:val="28"/>
                <w:szCs w:val="28"/>
              </w:rPr>
            </w:pPr>
          </w:p>
        </w:tc>
      </w:tr>
      <w:tr w:rsidR="00A15F16" w:rsidRPr="00595EBA" w14:paraId="0EC6DA51" w14:textId="77777777" w:rsidTr="002B0986">
        <w:tc>
          <w:tcPr>
            <w:tcW w:w="1162" w:type="dxa"/>
            <w:tcBorders>
              <w:top w:val="single" w:sz="4" w:space="0" w:color="auto"/>
              <w:left w:val="single" w:sz="4" w:space="0" w:color="auto"/>
              <w:bottom w:val="single" w:sz="4" w:space="0" w:color="auto"/>
              <w:right w:val="single" w:sz="4" w:space="0" w:color="auto"/>
            </w:tcBorders>
          </w:tcPr>
          <w:p w14:paraId="2867ED7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360E231C"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5765AF14"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2FA7E29" w14:textId="77777777" w:rsidR="00A15F16" w:rsidRPr="00595EBA" w:rsidRDefault="00A15F16" w:rsidP="00FC1C43">
            <w:pPr>
              <w:suppressAutoHyphens/>
              <w:spacing w:line="360" w:lineRule="auto"/>
              <w:ind w:firstLine="709"/>
              <w:jc w:val="center"/>
              <w:rPr>
                <w:b/>
                <w:sz w:val="28"/>
                <w:szCs w:val="28"/>
              </w:rPr>
            </w:pPr>
          </w:p>
        </w:tc>
      </w:tr>
      <w:tr w:rsidR="00A15F16" w:rsidRPr="00595EBA" w14:paraId="4DDB1742" w14:textId="77777777" w:rsidTr="002B0986">
        <w:tc>
          <w:tcPr>
            <w:tcW w:w="1162" w:type="dxa"/>
            <w:tcBorders>
              <w:top w:val="single" w:sz="4" w:space="0" w:color="auto"/>
              <w:left w:val="single" w:sz="4" w:space="0" w:color="auto"/>
              <w:bottom w:val="single" w:sz="4" w:space="0" w:color="auto"/>
              <w:right w:val="single" w:sz="4" w:space="0" w:color="auto"/>
            </w:tcBorders>
          </w:tcPr>
          <w:p w14:paraId="7DB20CCB"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32A1D0DE"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4D697B7"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786EA66" w14:textId="77777777" w:rsidR="00A15F16" w:rsidRPr="00595EBA" w:rsidRDefault="00A15F16" w:rsidP="00FC1C43">
            <w:pPr>
              <w:suppressAutoHyphens/>
              <w:spacing w:line="360" w:lineRule="auto"/>
              <w:ind w:firstLine="709"/>
              <w:jc w:val="center"/>
              <w:rPr>
                <w:b/>
                <w:sz w:val="28"/>
                <w:szCs w:val="28"/>
              </w:rPr>
            </w:pPr>
          </w:p>
        </w:tc>
      </w:tr>
      <w:tr w:rsidR="00A15F16" w:rsidRPr="00595EBA" w14:paraId="2047B80A" w14:textId="77777777" w:rsidTr="002B0986">
        <w:tc>
          <w:tcPr>
            <w:tcW w:w="1162" w:type="dxa"/>
            <w:tcBorders>
              <w:top w:val="single" w:sz="4" w:space="0" w:color="auto"/>
              <w:left w:val="single" w:sz="4" w:space="0" w:color="auto"/>
              <w:bottom w:val="single" w:sz="4" w:space="0" w:color="auto"/>
              <w:right w:val="single" w:sz="4" w:space="0" w:color="auto"/>
            </w:tcBorders>
          </w:tcPr>
          <w:p w14:paraId="69180E66"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AED4D9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5CC5D72B"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CDC7380" w14:textId="77777777" w:rsidR="00A15F16" w:rsidRPr="00595EBA" w:rsidRDefault="00A15F16" w:rsidP="00FC1C43">
            <w:pPr>
              <w:suppressAutoHyphens/>
              <w:spacing w:line="360" w:lineRule="auto"/>
              <w:ind w:firstLine="709"/>
              <w:jc w:val="center"/>
              <w:rPr>
                <w:b/>
                <w:sz w:val="28"/>
                <w:szCs w:val="28"/>
              </w:rPr>
            </w:pPr>
          </w:p>
        </w:tc>
      </w:tr>
      <w:tr w:rsidR="00A15F16" w:rsidRPr="00595EBA" w14:paraId="688E586C" w14:textId="77777777" w:rsidTr="002B0986">
        <w:tc>
          <w:tcPr>
            <w:tcW w:w="1162" w:type="dxa"/>
            <w:tcBorders>
              <w:top w:val="single" w:sz="4" w:space="0" w:color="auto"/>
              <w:left w:val="single" w:sz="4" w:space="0" w:color="auto"/>
              <w:bottom w:val="single" w:sz="4" w:space="0" w:color="auto"/>
              <w:right w:val="single" w:sz="4" w:space="0" w:color="auto"/>
            </w:tcBorders>
          </w:tcPr>
          <w:p w14:paraId="7A6C167F"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FA7EF30"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88FD164"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060B1B6" w14:textId="77777777" w:rsidR="00A15F16" w:rsidRPr="00595EBA" w:rsidRDefault="00A15F16" w:rsidP="00FC1C43">
            <w:pPr>
              <w:suppressAutoHyphens/>
              <w:spacing w:line="360" w:lineRule="auto"/>
              <w:ind w:firstLine="709"/>
              <w:jc w:val="center"/>
              <w:rPr>
                <w:b/>
                <w:sz w:val="28"/>
                <w:szCs w:val="28"/>
              </w:rPr>
            </w:pPr>
          </w:p>
        </w:tc>
      </w:tr>
      <w:tr w:rsidR="00A15F16" w:rsidRPr="00595EBA" w14:paraId="074D2376" w14:textId="77777777" w:rsidTr="002B0986">
        <w:tc>
          <w:tcPr>
            <w:tcW w:w="1162" w:type="dxa"/>
            <w:tcBorders>
              <w:top w:val="single" w:sz="4" w:space="0" w:color="auto"/>
              <w:left w:val="single" w:sz="4" w:space="0" w:color="auto"/>
              <w:bottom w:val="single" w:sz="4" w:space="0" w:color="auto"/>
              <w:right w:val="single" w:sz="4" w:space="0" w:color="auto"/>
            </w:tcBorders>
          </w:tcPr>
          <w:p w14:paraId="37E3281D"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2086A43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6855ECD3"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36B529D" w14:textId="77777777" w:rsidR="00A15F16" w:rsidRPr="00595EBA" w:rsidRDefault="00A15F16" w:rsidP="00FC1C43">
            <w:pPr>
              <w:suppressAutoHyphens/>
              <w:spacing w:line="360" w:lineRule="auto"/>
              <w:ind w:firstLine="709"/>
              <w:jc w:val="center"/>
              <w:rPr>
                <w:b/>
                <w:sz w:val="28"/>
                <w:szCs w:val="28"/>
              </w:rPr>
            </w:pPr>
          </w:p>
        </w:tc>
      </w:tr>
      <w:tr w:rsidR="00A15F16" w:rsidRPr="00595EBA" w14:paraId="4FFD46A4" w14:textId="77777777" w:rsidTr="002B0986">
        <w:tc>
          <w:tcPr>
            <w:tcW w:w="1162" w:type="dxa"/>
            <w:tcBorders>
              <w:top w:val="single" w:sz="4" w:space="0" w:color="auto"/>
              <w:left w:val="single" w:sz="4" w:space="0" w:color="auto"/>
              <w:bottom w:val="single" w:sz="4" w:space="0" w:color="auto"/>
              <w:right w:val="single" w:sz="4" w:space="0" w:color="auto"/>
            </w:tcBorders>
          </w:tcPr>
          <w:p w14:paraId="355611D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1F7A39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544B0DE6"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E61260A" w14:textId="77777777" w:rsidR="00A15F16" w:rsidRPr="00595EBA" w:rsidRDefault="00A15F16" w:rsidP="00FC1C43">
            <w:pPr>
              <w:suppressAutoHyphens/>
              <w:spacing w:line="360" w:lineRule="auto"/>
              <w:ind w:firstLine="709"/>
              <w:jc w:val="center"/>
              <w:rPr>
                <w:b/>
                <w:sz w:val="28"/>
                <w:szCs w:val="28"/>
              </w:rPr>
            </w:pPr>
          </w:p>
        </w:tc>
      </w:tr>
      <w:tr w:rsidR="00A15F16" w:rsidRPr="00595EBA" w14:paraId="0721151B" w14:textId="77777777" w:rsidTr="002B0986">
        <w:tc>
          <w:tcPr>
            <w:tcW w:w="1162" w:type="dxa"/>
            <w:tcBorders>
              <w:top w:val="single" w:sz="4" w:space="0" w:color="auto"/>
              <w:left w:val="single" w:sz="4" w:space="0" w:color="auto"/>
              <w:bottom w:val="single" w:sz="4" w:space="0" w:color="auto"/>
              <w:right w:val="single" w:sz="4" w:space="0" w:color="auto"/>
            </w:tcBorders>
          </w:tcPr>
          <w:p w14:paraId="428BE8D4" w14:textId="77777777" w:rsidR="00A15F16" w:rsidRPr="002803D0" w:rsidRDefault="00A15F16" w:rsidP="00FC1C43">
            <w:pPr>
              <w:suppressAutoHyphens/>
              <w:spacing w:line="360" w:lineRule="auto"/>
              <w:ind w:firstLine="709"/>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14:paraId="0C6FF266"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DB2DD51"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1E130FD" w14:textId="77777777" w:rsidR="00A15F16" w:rsidRPr="00595EBA" w:rsidRDefault="00A15F16" w:rsidP="00FC1C43">
            <w:pPr>
              <w:suppressAutoHyphens/>
              <w:spacing w:line="360" w:lineRule="auto"/>
              <w:ind w:firstLine="709"/>
              <w:jc w:val="center"/>
              <w:rPr>
                <w:b/>
                <w:sz w:val="28"/>
                <w:szCs w:val="28"/>
              </w:rPr>
            </w:pPr>
          </w:p>
        </w:tc>
      </w:tr>
      <w:tr w:rsidR="00A15F16" w:rsidRPr="00595EBA" w14:paraId="1A38F906" w14:textId="77777777" w:rsidTr="002B0986">
        <w:tc>
          <w:tcPr>
            <w:tcW w:w="1162" w:type="dxa"/>
            <w:tcBorders>
              <w:top w:val="single" w:sz="4" w:space="0" w:color="auto"/>
              <w:left w:val="single" w:sz="4" w:space="0" w:color="auto"/>
              <w:bottom w:val="single" w:sz="4" w:space="0" w:color="auto"/>
              <w:right w:val="single" w:sz="4" w:space="0" w:color="auto"/>
            </w:tcBorders>
          </w:tcPr>
          <w:p w14:paraId="1B337352"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FDBC158"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4C951B6B"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F49B888" w14:textId="77777777" w:rsidR="00A15F16" w:rsidRPr="00595EBA" w:rsidRDefault="00A15F16" w:rsidP="00FC1C43">
            <w:pPr>
              <w:suppressAutoHyphens/>
              <w:spacing w:line="360" w:lineRule="auto"/>
              <w:ind w:firstLine="709"/>
              <w:jc w:val="center"/>
              <w:rPr>
                <w:b/>
                <w:sz w:val="28"/>
                <w:szCs w:val="28"/>
              </w:rPr>
            </w:pPr>
          </w:p>
        </w:tc>
      </w:tr>
      <w:tr w:rsidR="00A15F16" w:rsidRPr="00595EBA" w14:paraId="26579114" w14:textId="77777777" w:rsidTr="002B0986">
        <w:tc>
          <w:tcPr>
            <w:tcW w:w="1162" w:type="dxa"/>
            <w:tcBorders>
              <w:top w:val="single" w:sz="4" w:space="0" w:color="auto"/>
              <w:left w:val="single" w:sz="4" w:space="0" w:color="auto"/>
              <w:bottom w:val="single" w:sz="4" w:space="0" w:color="auto"/>
              <w:right w:val="single" w:sz="4" w:space="0" w:color="auto"/>
            </w:tcBorders>
          </w:tcPr>
          <w:p w14:paraId="16B616D3"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6296669B"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EEB2CDD"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F24EAFB" w14:textId="77777777" w:rsidR="00A15F16" w:rsidRPr="00595EBA" w:rsidRDefault="00A15F16" w:rsidP="00FC1C43">
            <w:pPr>
              <w:suppressAutoHyphens/>
              <w:spacing w:line="360" w:lineRule="auto"/>
              <w:ind w:firstLine="709"/>
              <w:jc w:val="center"/>
              <w:rPr>
                <w:b/>
                <w:sz w:val="28"/>
                <w:szCs w:val="28"/>
              </w:rPr>
            </w:pPr>
          </w:p>
        </w:tc>
      </w:tr>
      <w:tr w:rsidR="00A15F16" w:rsidRPr="00595EBA" w14:paraId="29854C87" w14:textId="77777777" w:rsidTr="002B0986">
        <w:tc>
          <w:tcPr>
            <w:tcW w:w="1162" w:type="dxa"/>
            <w:tcBorders>
              <w:top w:val="single" w:sz="4" w:space="0" w:color="auto"/>
              <w:left w:val="single" w:sz="4" w:space="0" w:color="auto"/>
              <w:bottom w:val="single" w:sz="4" w:space="0" w:color="auto"/>
              <w:right w:val="single" w:sz="4" w:space="0" w:color="auto"/>
            </w:tcBorders>
          </w:tcPr>
          <w:p w14:paraId="08656357"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34A0C77D"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1711D9CF"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2DD940C" w14:textId="77777777" w:rsidR="00A15F16" w:rsidRPr="00595EBA" w:rsidRDefault="00A15F16" w:rsidP="00FC1C43">
            <w:pPr>
              <w:suppressAutoHyphens/>
              <w:spacing w:line="360" w:lineRule="auto"/>
              <w:ind w:firstLine="709"/>
              <w:jc w:val="center"/>
              <w:rPr>
                <w:b/>
                <w:sz w:val="28"/>
                <w:szCs w:val="28"/>
              </w:rPr>
            </w:pPr>
          </w:p>
        </w:tc>
      </w:tr>
      <w:tr w:rsidR="00A15F16" w:rsidRPr="00595EBA" w14:paraId="599DA529" w14:textId="77777777" w:rsidTr="002B0986">
        <w:tc>
          <w:tcPr>
            <w:tcW w:w="1162" w:type="dxa"/>
            <w:tcBorders>
              <w:top w:val="single" w:sz="4" w:space="0" w:color="auto"/>
              <w:left w:val="single" w:sz="4" w:space="0" w:color="auto"/>
              <w:bottom w:val="single" w:sz="4" w:space="0" w:color="auto"/>
              <w:right w:val="single" w:sz="4" w:space="0" w:color="auto"/>
            </w:tcBorders>
          </w:tcPr>
          <w:p w14:paraId="79D5AB69"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51DC938"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2BD1660"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B104116" w14:textId="77777777" w:rsidR="00A15F16" w:rsidRPr="00595EBA" w:rsidRDefault="00A15F16" w:rsidP="00FC1C43">
            <w:pPr>
              <w:suppressAutoHyphens/>
              <w:spacing w:line="360" w:lineRule="auto"/>
              <w:ind w:firstLine="709"/>
              <w:jc w:val="center"/>
              <w:rPr>
                <w:b/>
                <w:sz w:val="28"/>
                <w:szCs w:val="28"/>
              </w:rPr>
            </w:pPr>
          </w:p>
        </w:tc>
      </w:tr>
      <w:tr w:rsidR="00A15F16" w:rsidRPr="00595EBA" w14:paraId="3314413F" w14:textId="77777777" w:rsidTr="002B0986">
        <w:tc>
          <w:tcPr>
            <w:tcW w:w="1162" w:type="dxa"/>
            <w:tcBorders>
              <w:top w:val="single" w:sz="4" w:space="0" w:color="auto"/>
              <w:left w:val="single" w:sz="4" w:space="0" w:color="auto"/>
              <w:bottom w:val="single" w:sz="4" w:space="0" w:color="auto"/>
              <w:right w:val="single" w:sz="4" w:space="0" w:color="auto"/>
            </w:tcBorders>
          </w:tcPr>
          <w:p w14:paraId="0FD5EA44"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C88FA69"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4DFB6177"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FD6EB78" w14:textId="77777777" w:rsidR="00A15F16" w:rsidRPr="00595EBA" w:rsidRDefault="00A15F16" w:rsidP="00FC1C43">
            <w:pPr>
              <w:suppressAutoHyphens/>
              <w:spacing w:line="360" w:lineRule="auto"/>
              <w:ind w:firstLine="709"/>
              <w:jc w:val="center"/>
              <w:rPr>
                <w:b/>
                <w:sz w:val="28"/>
                <w:szCs w:val="28"/>
              </w:rPr>
            </w:pPr>
          </w:p>
        </w:tc>
      </w:tr>
      <w:tr w:rsidR="00A15F16" w:rsidRPr="00595EBA" w14:paraId="2C52B4C5" w14:textId="77777777" w:rsidTr="002B0986">
        <w:tc>
          <w:tcPr>
            <w:tcW w:w="1162" w:type="dxa"/>
            <w:tcBorders>
              <w:top w:val="single" w:sz="4" w:space="0" w:color="auto"/>
              <w:left w:val="single" w:sz="4" w:space="0" w:color="auto"/>
              <w:bottom w:val="single" w:sz="4" w:space="0" w:color="auto"/>
              <w:right w:val="single" w:sz="4" w:space="0" w:color="auto"/>
            </w:tcBorders>
          </w:tcPr>
          <w:p w14:paraId="2B17E1E2"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E416654"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DFF8C71"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FBBA26C" w14:textId="77777777" w:rsidR="00A15F16" w:rsidRPr="00595EBA" w:rsidRDefault="00A15F16" w:rsidP="00FC1C43">
            <w:pPr>
              <w:suppressAutoHyphens/>
              <w:spacing w:line="360" w:lineRule="auto"/>
              <w:ind w:firstLine="709"/>
              <w:jc w:val="center"/>
              <w:rPr>
                <w:b/>
                <w:sz w:val="28"/>
                <w:szCs w:val="28"/>
              </w:rPr>
            </w:pPr>
          </w:p>
        </w:tc>
      </w:tr>
      <w:tr w:rsidR="00A15F16" w:rsidRPr="00595EBA" w14:paraId="162D074F" w14:textId="77777777" w:rsidTr="002B0986">
        <w:tc>
          <w:tcPr>
            <w:tcW w:w="1162" w:type="dxa"/>
            <w:tcBorders>
              <w:top w:val="single" w:sz="4" w:space="0" w:color="auto"/>
              <w:left w:val="single" w:sz="4" w:space="0" w:color="auto"/>
              <w:bottom w:val="single" w:sz="4" w:space="0" w:color="auto"/>
              <w:right w:val="single" w:sz="4" w:space="0" w:color="auto"/>
            </w:tcBorders>
          </w:tcPr>
          <w:p w14:paraId="7BEDB17F"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68BF3D5C"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BA1E5BD"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CF74C0A" w14:textId="77777777" w:rsidR="00A15F16" w:rsidRPr="00595EBA" w:rsidRDefault="00A15F16" w:rsidP="00FC1C43">
            <w:pPr>
              <w:suppressAutoHyphens/>
              <w:spacing w:line="360" w:lineRule="auto"/>
              <w:ind w:firstLine="709"/>
              <w:jc w:val="center"/>
              <w:rPr>
                <w:b/>
                <w:sz w:val="28"/>
                <w:szCs w:val="28"/>
              </w:rPr>
            </w:pPr>
          </w:p>
        </w:tc>
      </w:tr>
      <w:tr w:rsidR="00A15F16" w:rsidRPr="00595EBA" w14:paraId="49960593" w14:textId="77777777" w:rsidTr="002B0986">
        <w:tc>
          <w:tcPr>
            <w:tcW w:w="1162" w:type="dxa"/>
            <w:tcBorders>
              <w:top w:val="single" w:sz="4" w:space="0" w:color="auto"/>
              <w:left w:val="single" w:sz="4" w:space="0" w:color="auto"/>
              <w:bottom w:val="single" w:sz="4" w:space="0" w:color="auto"/>
              <w:right w:val="single" w:sz="4" w:space="0" w:color="auto"/>
            </w:tcBorders>
          </w:tcPr>
          <w:p w14:paraId="587E15D9"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78190FDA"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74821F38"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EF49F74" w14:textId="77777777" w:rsidR="00A15F16" w:rsidRPr="00595EBA" w:rsidRDefault="00A15F16" w:rsidP="00FC1C43">
            <w:pPr>
              <w:suppressAutoHyphens/>
              <w:spacing w:line="360" w:lineRule="auto"/>
              <w:ind w:firstLine="709"/>
              <w:jc w:val="center"/>
              <w:rPr>
                <w:b/>
                <w:sz w:val="28"/>
                <w:szCs w:val="28"/>
              </w:rPr>
            </w:pPr>
          </w:p>
        </w:tc>
      </w:tr>
      <w:tr w:rsidR="00A15F16" w:rsidRPr="00595EBA" w14:paraId="113A5725" w14:textId="77777777" w:rsidTr="002B0986">
        <w:tc>
          <w:tcPr>
            <w:tcW w:w="1162" w:type="dxa"/>
            <w:tcBorders>
              <w:top w:val="single" w:sz="4" w:space="0" w:color="auto"/>
              <w:left w:val="single" w:sz="4" w:space="0" w:color="auto"/>
              <w:bottom w:val="single" w:sz="4" w:space="0" w:color="auto"/>
              <w:right w:val="single" w:sz="4" w:space="0" w:color="auto"/>
            </w:tcBorders>
          </w:tcPr>
          <w:p w14:paraId="1B60A97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6652755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46BE05A"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98A7F17" w14:textId="77777777" w:rsidR="00A15F16" w:rsidRPr="00595EBA" w:rsidRDefault="00A15F16" w:rsidP="00FC1C43">
            <w:pPr>
              <w:suppressAutoHyphens/>
              <w:spacing w:line="360" w:lineRule="auto"/>
              <w:ind w:firstLine="709"/>
              <w:jc w:val="center"/>
              <w:rPr>
                <w:b/>
                <w:sz w:val="28"/>
                <w:szCs w:val="28"/>
              </w:rPr>
            </w:pPr>
          </w:p>
        </w:tc>
      </w:tr>
      <w:tr w:rsidR="00A15F16" w:rsidRPr="00595EBA" w14:paraId="37DFB954" w14:textId="77777777" w:rsidTr="002B0986">
        <w:tc>
          <w:tcPr>
            <w:tcW w:w="1162" w:type="dxa"/>
            <w:tcBorders>
              <w:top w:val="single" w:sz="4" w:space="0" w:color="auto"/>
              <w:left w:val="single" w:sz="4" w:space="0" w:color="auto"/>
              <w:bottom w:val="single" w:sz="4" w:space="0" w:color="auto"/>
              <w:right w:val="single" w:sz="4" w:space="0" w:color="auto"/>
            </w:tcBorders>
          </w:tcPr>
          <w:p w14:paraId="062DEC5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2AD0FE3B"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2EB5E67D"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3582713" w14:textId="77777777" w:rsidR="00A15F16" w:rsidRPr="00595EBA" w:rsidRDefault="00A15F16" w:rsidP="00FC1C43">
            <w:pPr>
              <w:suppressAutoHyphens/>
              <w:spacing w:line="360" w:lineRule="auto"/>
              <w:ind w:firstLine="709"/>
              <w:jc w:val="center"/>
              <w:rPr>
                <w:b/>
                <w:sz w:val="28"/>
                <w:szCs w:val="28"/>
              </w:rPr>
            </w:pPr>
          </w:p>
        </w:tc>
      </w:tr>
      <w:tr w:rsidR="00A15F16" w:rsidRPr="00595EBA" w14:paraId="0174C161" w14:textId="77777777" w:rsidTr="002B0986">
        <w:tc>
          <w:tcPr>
            <w:tcW w:w="1162" w:type="dxa"/>
            <w:tcBorders>
              <w:top w:val="single" w:sz="4" w:space="0" w:color="auto"/>
              <w:left w:val="single" w:sz="4" w:space="0" w:color="auto"/>
              <w:bottom w:val="single" w:sz="4" w:space="0" w:color="auto"/>
              <w:right w:val="single" w:sz="4" w:space="0" w:color="auto"/>
            </w:tcBorders>
          </w:tcPr>
          <w:p w14:paraId="1CD5928D"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863E631"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B82BDC4"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1B6EB7C" w14:textId="77777777" w:rsidR="00A15F16" w:rsidRPr="00595EBA" w:rsidRDefault="00A15F16" w:rsidP="00FC1C43">
            <w:pPr>
              <w:suppressAutoHyphens/>
              <w:spacing w:line="360" w:lineRule="auto"/>
              <w:ind w:firstLine="709"/>
              <w:jc w:val="center"/>
              <w:rPr>
                <w:b/>
                <w:sz w:val="28"/>
                <w:szCs w:val="28"/>
              </w:rPr>
            </w:pPr>
          </w:p>
        </w:tc>
      </w:tr>
      <w:tr w:rsidR="00A15F16" w:rsidRPr="00595EBA" w14:paraId="2CA151F2" w14:textId="77777777" w:rsidTr="002B0986">
        <w:tc>
          <w:tcPr>
            <w:tcW w:w="1162" w:type="dxa"/>
            <w:tcBorders>
              <w:top w:val="single" w:sz="4" w:space="0" w:color="auto"/>
              <w:left w:val="single" w:sz="4" w:space="0" w:color="auto"/>
              <w:bottom w:val="single" w:sz="4" w:space="0" w:color="auto"/>
              <w:right w:val="single" w:sz="4" w:space="0" w:color="auto"/>
            </w:tcBorders>
          </w:tcPr>
          <w:p w14:paraId="772B44BB"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1F8B75D"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4D9F52B6"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434E77B" w14:textId="77777777" w:rsidR="00A15F16" w:rsidRPr="00595EBA" w:rsidRDefault="00A15F16" w:rsidP="00FC1C43">
            <w:pPr>
              <w:suppressAutoHyphens/>
              <w:spacing w:line="360" w:lineRule="auto"/>
              <w:ind w:firstLine="709"/>
              <w:jc w:val="center"/>
              <w:rPr>
                <w:b/>
                <w:sz w:val="28"/>
                <w:szCs w:val="28"/>
              </w:rPr>
            </w:pPr>
          </w:p>
        </w:tc>
      </w:tr>
      <w:tr w:rsidR="00A15F16" w:rsidRPr="00595EBA" w14:paraId="74520371" w14:textId="77777777" w:rsidTr="002B0986">
        <w:tc>
          <w:tcPr>
            <w:tcW w:w="1162" w:type="dxa"/>
            <w:tcBorders>
              <w:top w:val="single" w:sz="4" w:space="0" w:color="auto"/>
              <w:left w:val="single" w:sz="4" w:space="0" w:color="auto"/>
              <w:bottom w:val="single" w:sz="4" w:space="0" w:color="auto"/>
              <w:right w:val="single" w:sz="4" w:space="0" w:color="auto"/>
            </w:tcBorders>
          </w:tcPr>
          <w:p w14:paraId="43D178EC"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618BE90"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E53896F"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5CC291D" w14:textId="77777777" w:rsidR="00A15F16" w:rsidRPr="00595EBA" w:rsidRDefault="00A15F16" w:rsidP="00FC1C43">
            <w:pPr>
              <w:suppressAutoHyphens/>
              <w:spacing w:line="360" w:lineRule="auto"/>
              <w:ind w:firstLine="709"/>
              <w:jc w:val="center"/>
              <w:rPr>
                <w:b/>
                <w:sz w:val="28"/>
                <w:szCs w:val="28"/>
              </w:rPr>
            </w:pPr>
          </w:p>
        </w:tc>
      </w:tr>
      <w:tr w:rsidR="00A15F16" w:rsidRPr="00595EBA" w14:paraId="5F849F44" w14:textId="77777777" w:rsidTr="002B0986">
        <w:tc>
          <w:tcPr>
            <w:tcW w:w="1162" w:type="dxa"/>
            <w:tcBorders>
              <w:top w:val="single" w:sz="4" w:space="0" w:color="auto"/>
              <w:left w:val="single" w:sz="4" w:space="0" w:color="auto"/>
              <w:bottom w:val="single" w:sz="4" w:space="0" w:color="auto"/>
              <w:right w:val="single" w:sz="4" w:space="0" w:color="auto"/>
            </w:tcBorders>
          </w:tcPr>
          <w:p w14:paraId="095AF1F4"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0100C056"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14DF5A8B"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7A13BEC" w14:textId="77777777" w:rsidR="00A15F16" w:rsidRPr="00595EBA" w:rsidRDefault="00A15F16" w:rsidP="00FC1C43">
            <w:pPr>
              <w:suppressAutoHyphens/>
              <w:spacing w:line="360" w:lineRule="auto"/>
              <w:ind w:firstLine="709"/>
              <w:jc w:val="center"/>
              <w:rPr>
                <w:b/>
                <w:sz w:val="28"/>
                <w:szCs w:val="28"/>
              </w:rPr>
            </w:pPr>
          </w:p>
        </w:tc>
      </w:tr>
      <w:tr w:rsidR="002803D0" w:rsidRPr="00595EBA" w14:paraId="0E0FCFAB" w14:textId="77777777" w:rsidTr="002B0986">
        <w:tc>
          <w:tcPr>
            <w:tcW w:w="1162" w:type="dxa"/>
            <w:tcBorders>
              <w:top w:val="single" w:sz="4" w:space="0" w:color="auto"/>
              <w:left w:val="single" w:sz="4" w:space="0" w:color="auto"/>
              <w:bottom w:val="single" w:sz="4" w:space="0" w:color="auto"/>
              <w:right w:val="single" w:sz="4" w:space="0" w:color="auto"/>
            </w:tcBorders>
          </w:tcPr>
          <w:p w14:paraId="4DAE2292" w14:textId="77777777" w:rsidR="002803D0" w:rsidRPr="00595EBA" w:rsidRDefault="002803D0"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2C711C26" w14:textId="77777777" w:rsidR="002803D0" w:rsidRPr="00595EBA" w:rsidRDefault="002803D0"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A51A0DE" w14:textId="77777777" w:rsidR="002803D0" w:rsidRPr="00595EBA" w:rsidRDefault="002803D0"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8952DED" w14:textId="77777777" w:rsidR="002803D0" w:rsidRPr="00595EBA" w:rsidRDefault="002803D0" w:rsidP="00FC1C43">
            <w:pPr>
              <w:suppressAutoHyphens/>
              <w:spacing w:line="360" w:lineRule="auto"/>
              <w:ind w:firstLine="709"/>
              <w:jc w:val="center"/>
              <w:rPr>
                <w:b/>
                <w:sz w:val="28"/>
                <w:szCs w:val="28"/>
              </w:rPr>
            </w:pPr>
          </w:p>
        </w:tc>
      </w:tr>
    </w:tbl>
    <w:p w14:paraId="6AD01904" w14:textId="77777777" w:rsidR="00A15F16" w:rsidRDefault="00A15F16" w:rsidP="002803D0">
      <w:pPr>
        <w:pStyle w:val="1"/>
        <w:ind w:firstLine="0"/>
        <w:rPr>
          <w:b/>
          <w:caps/>
        </w:rPr>
      </w:pPr>
    </w:p>
    <w:sectPr w:rsidR="00A15F16" w:rsidSect="00B6545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905DF" w14:textId="77777777" w:rsidR="00502417" w:rsidRDefault="00502417">
      <w:r>
        <w:separator/>
      </w:r>
    </w:p>
  </w:endnote>
  <w:endnote w:type="continuationSeparator" w:id="0">
    <w:p w14:paraId="4ACBBE83" w14:textId="77777777" w:rsidR="00502417" w:rsidRDefault="0050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355173"/>
      <w:docPartObj>
        <w:docPartGallery w:val="Page Numbers (Bottom of Page)"/>
        <w:docPartUnique/>
      </w:docPartObj>
    </w:sdtPr>
    <w:sdtEndPr/>
    <w:sdtContent>
      <w:p w14:paraId="04D046B7" w14:textId="35260410" w:rsidR="00D74218" w:rsidRDefault="00D74218">
        <w:pPr>
          <w:pStyle w:val="a9"/>
          <w:jc w:val="center"/>
        </w:pPr>
        <w:r>
          <w:fldChar w:fldCharType="begin"/>
        </w:r>
        <w:r>
          <w:instrText>PAGE   \* MERGEFORMAT</w:instrText>
        </w:r>
        <w:r>
          <w:fldChar w:fldCharType="separate"/>
        </w:r>
        <w:r w:rsidR="008215C2">
          <w:rPr>
            <w:noProof/>
          </w:rPr>
          <w:t>2</w:t>
        </w:r>
        <w:r>
          <w:fldChar w:fldCharType="end"/>
        </w:r>
      </w:p>
    </w:sdtContent>
  </w:sdt>
  <w:p w14:paraId="6CEA49E4" w14:textId="77777777" w:rsidR="00D74218" w:rsidRDefault="00D742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B25F7" w14:textId="77777777" w:rsidR="00502417" w:rsidRDefault="00502417">
      <w:r>
        <w:separator/>
      </w:r>
    </w:p>
  </w:footnote>
  <w:footnote w:type="continuationSeparator" w:id="0">
    <w:p w14:paraId="769327CD" w14:textId="77777777" w:rsidR="00502417" w:rsidRDefault="00502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79D6" w14:textId="77777777" w:rsidR="00D74218" w:rsidRDefault="00D74218" w:rsidP="0046039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5A5DEB6" w14:textId="77777777" w:rsidR="00D74218" w:rsidRDefault="00D74218" w:rsidP="0046039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A8B99" w14:textId="77777777" w:rsidR="00D74218" w:rsidRDefault="00D74218">
    <w:pPr>
      <w:pStyle w:val="a5"/>
      <w:jc w:val="right"/>
    </w:pPr>
  </w:p>
  <w:p w14:paraId="6E3A3170" w14:textId="77777777" w:rsidR="00D74218" w:rsidRDefault="00D74218" w:rsidP="0046039D">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3E75BE9"/>
    <w:multiLevelType w:val="hybridMultilevel"/>
    <w:tmpl w:val="951E28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B46191"/>
    <w:multiLevelType w:val="hybridMultilevel"/>
    <w:tmpl w:val="9FC0F8D8"/>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035611"/>
    <w:multiLevelType w:val="hybridMultilevel"/>
    <w:tmpl w:val="309AF3B0"/>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3B5C69"/>
    <w:multiLevelType w:val="hybridMultilevel"/>
    <w:tmpl w:val="20466F40"/>
    <w:lvl w:ilvl="0" w:tplc="7316B60C">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46CA1"/>
    <w:multiLevelType w:val="hybridMultilevel"/>
    <w:tmpl w:val="371EC0CE"/>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B8004B"/>
    <w:multiLevelType w:val="hybridMultilevel"/>
    <w:tmpl w:val="F0BE3E4C"/>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4140503"/>
    <w:multiLevelType w:val="hybridMultilevel"/>
    <w:tmpl w:val="E8489B5E"/>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7B628F"/>
    <w:multiLevelType w:val="multilevel"/>
    <w:tmpl w:val="A6D2408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1D5F7302"/>
    <w:multiLevelType w:val="multilevel"/>
    <w:tmpl w:val="A04C26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2571B9B"/>
    <w:multiLevelType w:val="hybridMultilevel"/>
    <w:tmpl w:val="613A477A"/>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F34126"/>
    <w:multiLevelType w:val="hybridMultilevel"/>
    <w:tmpl w:val="0AA82C58"/>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4C2961"/>
    <w:multiLevelType w:val="hybridMultilevel"/>
    <w:tmpl w:val="5390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6D11C87"/>
    <w:multiLevelType w:val="multilevel"/>
    <w:tmpl w:val="538EE5A0"/>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9">
    <w:nsid w:val="38210B4C"/>
    <w:multiLevelType w:val="hybridMultilevel"/>
    <w:tmpl w:val="E3749362"/>
    <w:lvl w:ilvl="0" w:tplc="A24CD84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3A1E5E4A"/>
    <w:multiLevelType w:val="multilevel"/>
    <w:tmpl w:val="B512131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DB514FD"/>
    <w:multiLevelType w:val="hybridMultilevel"/>
    <w:tmpl w:val="A41C37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172863"/>
    <w:multiLevelType w:val="hybridMultilevel"/>
    <w:tmpl w:val="153E44AC"/>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8B2526"/>
    <w:multiLevelType w:val="multilevel"/>
    <w:tmpl w:val="538EE5A0"/>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4">
    <w:nsid w:val="4C1217D0"/>
    <w:multiLevelType w:val="hybridMultilevel"/>
    <w:tmpl w:val="9C6A00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161718"/>
    <w:multiLevelType w:val="hybridMultilevel"/>
    <w:tmpl w:val="76B45F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01C7D92"/>
    <w:multiLevelType w:val="hybridMultilevel"/>
    <w:tmpl w:val="970C2DA6"/>
    <w:lvl w:ilvl="0" w:tplc="4112C82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50361D"/>
    <w:multiLevelType w:val="hybridMultilevel"/>
    <w:tmpl w:val="4B72DF70"/>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9C1862"/>
    <w:multiLevelType w:val="hybridMultilevel"/>
    <w:tmpl w:val="2D94E962"/>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0">
    <w:nsid w:val="56780331"/>
    <w:multiLevelType w:val="hybridMultilevel"/>
    <w:tmpl w:val="27544924"/>
    <w:lvl w:ilvl="0" w:tplc="75A4B850">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997269"/>
    <w:multiLevelType w:val="hybridMultilevel"/>
    <w:tmpl w:val="E0B073A0"/>
    <w:lvl w:ilvl="0" w:tplc="9B2A21E2">
      <w:start w:val="1"/>
      <w:numFmt w:val="bullet"/>
      <w:lvlText w:val=""/>
      <w:lvlJc w:val="left"/>
      <w:pPr>
        <w:tabs>
          <w:tab w:val="num" w:pos="2856"/>
        </w:tabs>
        <w:ind w:left="2856" w:hanging="360"/>
      </w:pPr>
      <w:rPr>
        <w:rFonts w:ascii="Symbol" w:hAnsi="Symbol" w:hint="default"/>
        <w:color w:val="auto"/>
      </w:rPr>
    </w:lvl>
    <w:lvl w:ilvl="1" w:tplc="04190005">
      <w:start w:val="1"/>
      <w:numFmt w:val="bullet"/>
      <w:lvlText w:val=""/>
      <w:lvlJc w:val="left"/>
      <w:pPr>
        <w:tabs>
          <w:tab w:val="num" w:pos="1212"/>
        </w:tabs>
        <w:ind w:left="1212" w:hanging="360"/>
      </w:pPr>
      <w:rPr>
        <w:rFonts w:ascii="Wingdings" w:hAnsi="Wingdings" w:hint="default"/>
        <w:color w:val="auto"/>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415DD3"/>
    <w:multiLevelType w:val="hybridMultilevel"/>
    <w:tmpl w:val="502E784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628B2A01"/>
    <w:multiLevelType w:val="hybridMultilevel"/>
    <w:tmpl w:val="5D5CEE94"/>
    <w:lvl w:ilvl="0" w:tplc="04190005">
      <w:start w:val="1"/>
      <w:numFmt w:val="bullet"/>
      <w:lvlText w:val=""/>
      <w:lvlJc w:val="left"/>
      <w:pPr>
        <w:tabs>
          <w:tab w:val="num" w:pos="1512"/>
        </w:tabs>
        <w:ind w:left="1512" w:hanging="360"/>
      </w:pPr>
      <w:rPr>
        <w:rFonts w:ascii="Wingdings" w:hAnsi="Wingdings" w:hint="default"/>
      </w:rPr>
    </w:lvl>
    <w:lvl w:ilvl="1" w:tplc="04190003" w:tentative="1">
      <w:start w:val="1"/>
      <w:numFmt w:val="bullet"/>
      <w:lvlText w:val="o"/>
      <w:lvlJc w:val="left"/>
      <w:pPr>
        <w:tabs>
          <w:tab w:val="num" w:pos="2232"/>
        </w:tabs>
        <w:ind w:left="2232" w:hanging="360"/>
      </w:pPr>
      <w:rPr>
        <w:rFonts w:ascii="Courier New" w:hAnsi="Courier New" w:cs="Courier New" w:hint="default"/>
      </w:rPr>
    </w:lvl>
    <w:lvl w:ilvl="2" w:tplc="04190005" w:tentative="1">
      <w:start w:val="1"/>
      <w:numFmt w:val="bullet"/>
      <w:lvlText w:val=""/>
      <w:lvlJc w:val="left"/>
      <w:pPr>
        <w:tabs>
          <w:tab w:val="num" w:pos="2952"/>
        </w:tabs>
        <w:ind w:left="2952" w:hanging="360"/>
      </w:pPr>
      <w:rPr>
        <w:rFonts w:ascii="Wingdings" w:hAnsi="Wingdings" w:hint="default"/>
      </w:rPr>
    </w:lvl>
    <w:lvl w:ilvl="3" w:tplc="04190001" w:tentative="1">
      <w:start w:val="1"/>
      <w:numFmt w:val="bullet"/>
      <w:lvlText w:val=""/>
      <w:lvlJc w:val="left"/>
      <w:pPr>
        <w:tabs>
          <w:tab w:val="num" w:pos="3672"/>
        </w:tabs>
        <w:ind w:left="3672" w:hanging="360"/>
      </w:pPr>
      <w:rPr>
        <w:rFonts w:ascii="Symbol" w:hAnsi="Symbol" w:hint="default"/>
      </w:rPr>
    </w:lvl>
    <w:lvl w:ilvl="4" w:tplc="04190003" w:tentative="1">
      <w:start w:val="1"/>
      <w:numFmt w:val="bullet"/>
      <w:lvlText w:val="o"/>
      <w:lvlJc w:val="left"/>
      <w:pPr>
        <w:tabs>
          <w:tab w:val="num" w:pos="4392"/>
        </w:tabs>
        <w:ind w:left="4392" w:hanging="360"/>
      </w:pPr>
      <w:rPr>
        <w:rFonts w:ascii="Courier New" w:hAnsi="Courier New" w:cs="Courier New" w:hint="default"/>
      </w:rPr>
    </w:lvl>
    <w:lvl w:ilvl="5" w:tplc="04190005" w:tentative="1">
      <w:start w:val="1"/>
      <w:numFmt w:val="bullet"/>
      <w:lvlText w:val=""/>
      <w:lvlJc w:val="left"/>
      <w:pPr>
        <w:tabs>
          <w:tab w:val="num" w:pos="5112"/>
        </w:tabs>
        <w:ind w:left="5112" w:hanging="360"/>
      </w:pPr>
      <w:rPr>
        <w:rFonts w:ascii="Wingdings" w:hAnsi="Wingdings" w:hint="default"/>
      </w:rPr>
    </w:lvl>
    <w:lvl w:ilvl="6" w:tplc="04190001" w:tentative="1">
      <w:start w:val="1"/>
      <w:numFmt w:val="bullet"/>
      <w:lvlText w:val=""/>
      <w:lvlJc w:val="left"/>
      <w:pPr>
        <w:tabs>
          <w:tab w:val="num" w:pos="5832"/>
        </w:tabs>
        <w:ind w:left="5832" w:hanging="360"/>
      </w:pPr>
      <w:rPr>
        <w:rFonts w:ascii="Symbol" w:hAnsi="Symbol" w:hint="default"/>
      </w:rPr>
    </w:lvl>
    <w:lvl w:ilvl="7" w:tplc="04190003" w:tentative="1">
      <w:start w:val="1"/>
      <w:numFmt w:val="bullet"/>
      <w:lvlText w:val="o"/>
      <w:lvlJc w:val="left"/>
      <w:pPr>
        <w:tabs>
          <w:tab w:val="num" w:pos="6552"/>
        </w:tabs>
        <w:ind w:left="6552" w:hanging="360"/>
      </w:pPr>
      <w:rPr>
        <w:rFonts w:ascii="Courier New" w:hAnsi="Courier New" w:cs="Courier New" w:hint="default"/>
      </w:rPr>
    </w:lvl>
    <w:lvl w:ilvl="8" w:tplc="04190005" w:tentative="1">
      <w:start w:val="1"/>
      <w:numFmt w:val="bullet"/>
      <w:lvlText w:val=""/>
      <w:lvlJc w:val="left"/>
      <w:pPr>
        <w:tabs>
          <w:tab w:val="num" w:pos="7272"/>
        </w:tabs>
        <w:ind w:left="7272" w:hanging="360"/>
      </w:pPr>
      <w:rPr>
        <w:rFonts w:ascii="Wingdings" w:hAnsi="Wingdings" w:hint="default"/>
      </w:rPr>
    </w:lvl>
  </w:abstractNum>
  <w:abstractNum w:abstractNumId="34">
    <w:nsid w:val="6C3C75CF"/>
    <w:multiLevelType w:val="multilevel"/>
    <w:tmpl w:val="A04C26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0F11F4"/>
    <w:multiLevelType w:val="hybridMultilevel"/>
    <w:tmpl w:val="27544924"/>
    <w:lvl w:ilvl="0" w:tplc="75A4B850">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9185F17"/>
    <w:multiLevelType w:val="multilevel"/>
    <w:tmpl w:val="6B4228D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1B160F"/>
    <w:multiLevelType w:val="hybridMultilevel"/>
    <w:tmpl w:val="DD685D86"/>
    <w:lvl w:ilvl="0" w:tplc="5694CC84">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1"/>
  </w:num>
  <w:num w:numId="3">
    <w:abstractNumId w:val="24"/>
  </w:num>
  <w:num w:numId="4">
    <w:abstractNumId w:val="32"/>
  </w:num>
  <w:num w:numId="5">
    <w:abstractNumId w:val="33"/>
  </w:num>
  <w:num w:numId="6">
    <w:abstractNumId w:val="26"/>
  </w:num>
  <w:num w:numId="7">
    <w:abstractNumId w:val="19"/>
  </w:num>
  <w:num w:numId="8">
    <w:abstractNumId w:val="7"/>
  </w:num>
  <w:num w:numId="9">
    <w:abstractNumId w:val="23"/>
  </w:num>
  <w:num w:numId="10">
    <w:abstractNumId w:val="20"/>
  </w:num>
  <w:num w:numId="11">
    <w:abstractNumId w:val="10"/>
  </w:num>
  <w:num w:numId="12">
    <w:abstractNumId w:val="18"/>
  </w:num>
  <w:num w:numId="13">
    <w:abstractNumId w:val="37"/>
  </w:num>
  <w:num w:numId="14">
    <w:abstractNumId w:val="21"/>
  </w:num>
  <w:num w:numId="15">
    <w:abstractNumId w:val="9"/>
  </w:num>
  <w:num w:numId="16">
    <w:abstractNumId w:val="1"/>
  </w:num>
  <w:num w:numId="17">
    <w:abstractNumId w:val="25"/>
  </w:num>
  <w:num w:numId="18">
    <w:abstractNumId w:val="30"/>
  </w:num>
  <w:num w:numId="19">
    <w:abstractNumId w:val="16"/>
  </w:num>
  <w:num w:numId="20">
    <w:abstractNumId w:val="36"/>
  </w:num>
  <w:num w:numId="21">
    <w:abstractNumId w:val="4"/>
  </w:num>
  <w:num w:numId="22">
    <w:abstractNumId w:val="39"/>
  </w:num>
  <w:num w:numId="23">
    <w:abstractNumId w:val="0"/>
  </w:num>
  <w:num w:numId="24">
    <w:abstractNumId w:val="13"/>
  </w:num>
  <w:num w:numId="25">
    <w:abstractNumId w:val="17"/>
  </w:num>
  <w:num w:numId="26">
    <w:abstractNumId w:val="12"/>
  </w:num>
  <w:num w:numId="27">
    <w:abstractNumId w:val="27"/>
  </w:num>
  <w:num w:numId="28">
    <w:abstractNumId w:val="14"/>
  </w:num>
  <w:num w:numId="29">
    <w:abstractNumId w:val="35"/>
  </w:num>
  <w:num w:numId="30">
    <w:abstractNumId w:val="38"/>
  </w:num>
  <w:num w:numId="31">
    <w:abstractNumId w:val="5"/>
  </w:num>
  <w:num w:numId="32">
    <w:abstractNumId w:val="6"/>
  </w:num>
  <w:num w:numId="33">
    <w:abstractNumId w:val="28"/>
  </w:num>
  <w:num w:numId="34">
    <w:abstractNumId w:val="8"/>
  </w:num>
  <w:num w:numId="35">
    <w:abstractNumId w:val="2"/>
  </w:num>
  <w:num w:numId="36">
    <w:abstractNumId w:val="3"/>
  </w:num>
  <w:num w:numId="37">
    <w:abstractNumId w:val="22"/>
  </w:num>
  <w:num w:numId="38">
    <w:abstractNumId w:val="15"/>
  </w:num>
  <w:num w:numId="39">
    <w:abstractNumId w:val="29"/>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6039D"/>
    <w:rsid w:val="00010E0C"/>
    <w:rsid w:val="00042357"/>
    <w:rsid w:val="00057C48"/>
    <w:rsid w:val="00093D71"/>
    <w:rsid w:val="000962D4"/>
    <w:rsid w:val="000A615F"/>
    <w:rsid w:val="000B28FB"/>
    <w:rsid w:val="000D6039"/>
    <w:rsid w:val="000E069A"/>
    <w:rsid w:val="000E1955"/>
    <w:rsid w:val="000F60D0"/>
    <w:rsid w:val="000F7039"/>
    <w:rsid w:val="000F79DF"/>
    <w:rsid w:val="0010645E"/>
    <w:rsid w:val="00130404"/>
    <w:rsid w:val="001440C6"/>
    <w:rsid w:val="001458E4"/>
    <w:rsid w:val="00156B0C"/>
    <w:rsid w:val="001F3701"/>
    <w:rsid w:val="002014E8"/>
    <w:rsid w:val="00202CA3"/>
    <w:rsid w:val="002062BA"/>
    <w:rsid w:val="00220193"/>
    <w:rsid w:val="00241ED6"/>
    <w:rsid w:val="00253AA1"/>
    <w:rsid w:val="00271F39"/>
    <w:rsid w:val="002803D0"/>
    <w:rsid w:val="00281995"/>
    <w:rsid w:val="00283624"/>
    <w:rsid w:val="002B0986"/>
    <w:rsid w:val="002C6F70"/>
    <w:rsid w:val="00300313"/>
    <w:rsid w:val="00310CE9"/>
    <w:rsid w:val="00323715"/>
    <w:rsid w:val="003267E9"/>
    <w:rsid w:val="00331564"/>
    <w:rsid w:val="003560D8"/>
    <w:rsid w:val="0036660C"/>
    <w:rsid w:val="003677D8"/>
    <w:rsid w:val="003772D8"/>
    <w:rsid w:val="0038600C"/>
    <w:rsid w:val="0039590D"/>
    <w:rsid w:val="003A4BFD"/>
    <w:rsid w:val="003C2301"/>
    <w:rsid w:val="003C43B2"/>
    <w:rsid w:val="003E1B5C"/>
    <w:rsid w:val="003E31C0"/>
    <w:rsid w:val="003E6A8E"/>
    <w:rsid w:val="003F20A3"/>
    <w:rsid w:val="003F32B9"/>
    <w:rsid w:val="003F713A"/>
    <w:rsid w:val="00403517"/>
    <w:rsid w:val="0046039D"/>
    <w:rsid w:val="00462BE1"/>
    <w:rsid w:val="0049617D"/>
    <w:rsid w:val="00497BC5"/>
    <w:rsid w:val="004A017E"/>
    <w:rsid w:val="004C6269"/>
    <w:rsid w:val="004D0BCF"/>
    <w:rsid w:val="004E3E21"/>
    <w:rsid w:val="004E67C3"/>
    <w:rsid w:val="004F71CC"/>
    <w:rsid w:val="00502339"/>
    <w:rsid w:val="00502417"/>
    <w:rsid w:val="00504634"/>
    <w:rsid w:val="005062F2"/>
    <w:rsid w:val="005154D8"/>
    <w:rsid w:val="005209A6"/>
    <w:rsid w:val="00541A2C"/>
    <w:rsid w:val="00546C45"/>
    <w:rsid w:val="00571E07"/>
    <w:rsid w:val="0058223E"/>
    <w:rsid w:val="00590E47"/>
    <w:rsid w:val="00595C51"/>
    <w:rsid w:val="005A5A75"/>
    <w:rsid w:val="005E6056"/>
    <w:rsid w:val="005F3420"/>
    <w:rsid w:val="0060143C"/>
    <w:rsid w:val="00611D89"/>
    <w:rsid w:val="00612992"/>
    <w:rsid w:val="006269F1"/>
    <w:rsid w:val="00640FAF"/>
    <w:rsid w:val="00642683"/>
    <w:rsid w:val="006466C6"/>
    <w:rsid w:val="006644EC"/>
    <w:rsid w:val="00664EAC"/>
    <w:rsid w:val="00674941"/>
    <w:rsid w:val="00677A34"/>
    <w:rsid w:val="00683262"/>
    <w:rsid w:val="006A43A7"/>
    <w:rsid w:val="006B1127"/>
    <w:rsid w:val="006E7FB0"/>
    <w:rsid w:val="006F00EF"/>
    <w:rsid w:val="006F19E1"/>
    <w:rsid w:val="00700BCB"/>
    <w:rsid w:val="00706B86"/>
    <w:rsid w:val="00713DFA"/>
    <w:rsid w:val="00720A6F"/>
    <w:rsid w:val="00722276"/>
    <w:rsid w:val="0074279D"/>
    <w:rsid w:val="00745812"/>
    <w:rsid w:val="00751227"/>
    <w:rsid w:val="007605D7"/>
    <w:rsid w:val="00764B14"/>
    <w:rsid w:val="00782504"/>
    <w:rsid w:val="0079367D"/>
    <w:rsid w:val="00794210"/>
    <w:rsid w:val="007A3A1A"/>
    <w:rsid w:val="007A7071"/>
    <w:rsid w:val="007D72D8"/>
    <w:rsid w:val="007E2D93"/>
    <w:rsid w:val="007F3E39"/>
    <w:rsid w:val="008013EC"/>
    <w:rsid w:val="00804176"/>
    <w:rsid w:val="008215C2"/>
    <w:rsid w:val="00836C38"/>
    <w:rsid w:val="00862BE1"/>
    <w:rsid w:val="00865F09"/>
    <w:rsid w:val="008742C1"/>
    <w:rsid w:val="008A6866"/>
    <w:rsid w:val="008B095C"/>
    <w:rsid w:val="008F254A"/>
    <w:rsid w:val="00903334"/>
    <w:rsid w:val="00913E7D"/>
    <w:rsid w:val="00932598"/>
    <w:rsid w:val="009368EC"/>
    <w:rsid w:val="00945252"/>
    <w:rsid w:val="00957A4E"/>
    <w:rsid w:val="009624DE"/>
    <w:rsid w:val="00963E9A"/>
    <w:rsid w:val="009770E8"/>
    <w:rsid w:val="009B3133"/>
    <w:rsid w:val="009D0BF0"/>
    <w:rsid w:val="009D6395"/>
    <w:rsid w:val="009F1167"/>
    <w:rsid w:val="009F2510"/>
    <w:rsid w:val="009F32DB"/>
    <w:rsid w:val="00A037BB"/>
    <w:rsid w:val="00A15F16"/>
    <w:rsid w:val="00A63C84"/>
    <w:rsid w:val="00A668D6"/>
    <w:rsid w:val="00A66D65"/>
    <w:rsid w:val="00AA2290"/>
    <w:rsid w:val="00AA52C6"/>
    <w:rsid w:val="00AB52A5"/>
    <w:rsid w:val="00AC1D8C"/>
    <w:rsid w:val="00AC33DD"/>
    <w:rsid w:val="00AE2F26"/>
    <w:rsid w:val="00B26EDC"/>
    <w:rsid w:val="00B31AF5"/>
    <w:rsid w:val="00B57821"/>
    <w:rsid w:val="00B57FBF"/>
    <w:rsid w:val="00B65454"/>
    <w:rsid w:val="00B66484"/>
    <w:rsid w:val="00B75C79"/>
    <w:rsid w:val="00BA360F"/>
    <w:rsid w:val="00BA6B5F"/>
    <w:rsid w:val="00BB575D"/>
    <w:rsid w:val="00BB7448"/>
    <w:rsid w:val="00BD230A"/>
    <w:rsid w:val="00BD2980"/>
    <w:rsid w:val="00BE5A3B"/>
    <w:rsid w:val="00BE6E10"/>
    <w:rsid w:val="00BE6F04"/>
    <w:rsid w:val="00BF5038"/>
    <w:rsid w:val="00C025EB"/>
    <w:rsid w:val="00C02DA6"/>
    <w:rsid w:val="00C2510F"/>
    <w:rsid w:val="00C44044"/>
    <w:rsid w:val="00C53DBB"/>
    <w:rsid w:val="00C73489"/>
    <w:rsid w:val="00CA7116"/>
    <w:rsid w:val="00CC0A28"/>
    <w:rsid w:val="00CE29B5"/>
    <w:rsid w:val="00CE3685"/>
    <w:rsid w:val="00D06117"/>
    <w:rsid w:val="00D17A59"/>
    <w:rsid w:val="00D22643"/>
    <w:rsid w:val="00D25052"/>
    <w:rsid w:val="00D272B2"/>
    <w:rsid w:val="00D279A3"/>
    <w:rsid w:val="00D74218"/>
    <w:rsid w:val="00D8581A"/>
    <w:rsid w:val="00D90E04"/>
    <w:rsid w:val="00DB38BF"/>
    <w:rsid w:val="00DC0F34"/>
    <w:rsid w:val="00DC314B"/>
    <w:rsid w:val="00DC49F7"/>
    <w:rsid w:val="00DD0A16"/>
    <w:rsid w:val="00DF4D9B"/>
    <w:rsid w:val="00E0178D"/>
    <w:rsid w:val="00E23F69"/>
    <w:rsid w:val="00E352C5"/>
    <w:rsid w:val="00E4288B"/>
    <w:rsid w:val="00E653A9"/>
    <w:rsid w:val="00EA0578"/>
    <w:rsid w:val="00EB2CAB"/>
    <w:rsid w:val="00EB589E"/>
    <w:rsid w:val="00EC6BF3"/>
    <w:rsid w:val="00ED2493"/>
    <w:rsid w:val="00ED25B0"/>
    <w:rsid w:val="00F3397C"/>
    <w:rsid w:val="00F343F7"/>
    <w:rsid w:val="00F44CA6"/>
    <w:rsid w:val="00F46CB3"/>
    <w:rsid w:val="00F533B7"/>
    <w:rsid w:val="00F54FFE"/>
    <w:rsid w:val="00F56BFD"/>
    <w:rsid w:val="00F6006B"/>
    <w:rsid w:val="00F720F1"/>
    <w:rsid w:val="00F773C1"/>
    <w:rsid w:val="00FA3FA1"/>
    <w:rsid w:val="00FC0648"/>
    <w:rsid w:val="00FC1C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E857B"/>
  <w15:docId w15:val="{05F34BD2-7FDD-4AD2-B13C-12228C0F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39D"/>
    <w:rPr>
      <w:rFonts w:ascii="Times New Roman" w:eastAsia="Times New Roman" w:hAnsi="Times New Roman"/>
      <w:sz w:val="24"/>
      <w:szCs w:val="24"/>
    </w:rPr>
  </w:style>
  <w:style w:type="paragraph" w:styleId="1">
    <w:name w:val="heading 1"/>
    <w:basedOn w:val="a"/>
    <w:next w:val="a"/>
    <w:link w:val="10"/>
    <w:qFormat/>
    <w:rsid w:val="00FC0648"/>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039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46039D"/>
    <w:rPr>
      <w:color w:val="0000FF"/>
      <w:u w:val="single"/>
    </w:rPr>
  </w:style>
  <w:style w:type="paragraph" w:styleId="a5">
    <w:name w:val="header"/>
    <w:basedOn w:val="a"/>
    <w:link w:val="a6"/>
    <w:uiPriority w:val="99"/>
    <w:rsid w:val="0046039D"/>
    <w:pPr>
      <w:tabs>
        <w:tab w:val="center" w:pos="4677"/>
        <w:tab w:val="right" w:pos="9355"/>
      </w:tabs>
    </w:pPr>
  </w:style>
  <w:style w:type="character" w:customStyle="1" w:styleId="a6">
    <w:name w:val="Верхний колонтитул Знак"/>
    <w:basedOn w:val="a0"/>
    <w:link w:val="a5"/>
    <w:uiPriority w:val="99"/>
    <w:rsid w:val="0046039D"/>
    <w:rPr>
      <w:rFonts w:ascii="Times New Roman" w:eastAsia="Times New Roman" w:hAnsi="Times New Roman" w:cs="Times New Roman"/>
      <w:sz w:val="24"/>
      <w:szCs w:val="24"/>
      <w:lang w:eastAsia="ru-RU"/>
    </w:rPr>
  </w:style>
  <w:style w:type="character" w:styleId="a7">
    <w:name w:val="page number"/>
    <w:basedOn w:val="a0"/>
    <w:rsid w:val="0046039D"/>
  </w:style>
  <w:style w:type="paragraph" w:customStyle="1" w:styleId="11">
    <w:name w:val="1"/>
    <w:basedOn w:val="a"/>
    <w:rsid w:val="0046039D"/>
    <w:pPr>
      <w:tabs>
        <w:tab w:val="left" w:pos="708"/>
      </w:tabs>
      <w:spacing w:after="160" w:line="240" w:lineRule="exact"/>
    </w:pPr>
    <w:rPr>
      <w:rFonts w:ascii="Verdana" w:hAnsi="Verdana" w:cs="Verdana"/>
      <w:sz w:val="20"/>
      <w:szCs w:val="20"/>
      <w:lang w:val="en-US" w:eastAsia="en-US"/>
    </w:rPr>
  </w:style>
  <w:style w:type="character" w:customStyle="1" w:styleId="10">
    <w:name w:val="Заголовок 1 Знак"/>
    <w:basedOn w:val="a0"/>
    <w:link w:val="1"/>
    <w:rsid w:val="00FC0648"/>
    <w:rPr>
      <w:rFonts w:ascii="Times New Roman" w:eastAsia="Times New Roman" w:hAnsi="Times New Roman"/>
      <w:sz w:val="24"/>
      <w:szCs w:val="24"/>
    </w:rPr>
  </w:style>
  <w:style w:type="paragraph" w:styleId="a8">
    <w:name w:val="List Paragraph"/>
    <w:basedOn w:val="a"/>
    <w:uiPriority w:val="34"/>
    <w:qFormat/>
    <w:rsid w:val="00FC0648"/>
    <w:pPr>
      <w:spacing w:after="200" w:line="276" w:lineRule="auto"/>
      <w:ind w:left="720"/>
      <w:contextualSpacing/>
    </w:pPr>
    <w:rPr>
      <w:rFonts w:ascii="Calibri" w:hAnsi="Calibri"/>
      <w:sz w:val="22"/>
      <w:szCs w:val="22"/>
    </w:rPr>
  </w:style>
  <w:style w:type="paragraph" w:styleId="2">
    <w:name w:val="Body Text Indent 2"/>
    <w:basedOn w:val="a"/>
    <w:link w:val="20"/>
    <w:rsid w:val="006269F1"/>
    <w:pPr>
      <w:spacing w:after="120" w:line="480" w:lineRule="auto"/>
      <w:ind w:left="283"/>
    </w:pPr>
  </w:style>
  <w:style w:type="character" w:customStyle="1" w:styleId="20">
    <w:name w:val="Основной текст с отступом 2 Знак"/>
    <w:basedOn w:val="a0"/>
    <w:link w:val="2"/>
    <w:rsid w:val="006269F1"/>
    <w:rPr>
      <w:rFonts w:ascii="Times New Roman" w:eastAsia="Times New Roman" w:hAnsi="Times New Roman"/>
      <w:sz w:val="24"/>
      <w:szCs w:val="24"/>
    </w:rPr>
  </w:style>
  <w:style w:type="paragraph" w:styleId="a9">
    <w:name w:val="footer"/>
    <w:basedOn w:val="a"/>
    <w:link w:val="aa"/>
    <w:uiPriority w:val="99"/>
    <w:unhideWhenUsed/>
    <w:rsid w:val="006269F1"/>
    <w:pPr>
      <w:tabs>
        <w:tab w:val="center" w:pos="4677"/>
        <w:tab w:val="right" w:pos="9355"/>
      </w:tabs>
    </w:pPr>
  </w:style>
  <w:style w:type="character" w:customStyle="1" w:styleId="aa">
    <w:name w:val="Нижний колонтитул Знак"/>
    <w:basedOn w:val="a0"/>
    <w:link w:val="a9"/>
    <w:uiPriority w:val="99"/>
    <w:rsid w:val="006269F1"/>
    <w:rPr>
      <w:rFonts w:ascii="Times New Roman" w:eastAsia="Times New Roman" w:hAnsi="Times New Roman"/>
      <w:sz w:val="24"/>
      <w:szCs w:val="24"/>
    </w:rPr>
  </w:style>
  <w:style w:type="paragraph" w:customStyle="1" w:styleId="url">
    <w:name w:val="url"/>
    <w:basedOn w:val="a"/>
    <w:next w:val="a"/>
    <w:rsid w:val="00FA3FA1"/>
    <w:rPr>
      <w:color w:val="0000FF"/>
      <w:lang w:eastAsia="en-US"/>
    </w:rPr>
  </w:style>
  <w:style w:type="paragraph" w:customStyle="1" w:styleId="12">
    <w:name w:val="Название1"/>
    <w:basedOn w:val="a"/>
    <w:next w:val="url"/>
    <w:rsid w:val="00FA3FA1"/>
    <w:rPr>
      <w:b/>
      <w:bCs/>
      <w:color w:val="000000"/>
      <w:lang w:val="en-US" w:eastAsia="en-US"/>
    </w:rPr>
  </w:style>
  <w:style w:type="paragraph" w:styleId="ab">
    <w:name w:val="Balloon Text"/>
    <w:basedOn w:val="a"/>
    <w:link w:val="ac"/>
    <w:uiPriority w:val="99"/>
    <w:semiHidden/>
    <w:unhideWhenUsed/>
    <w:rsid w:val="002062BA"/>
    <w:rPr>
      <w:rFonts w:ascii="Tahoma" w:hAnsi="Tahoma" w:cs="Tahoma"/>
      <w:sz w:val="16"/>
      <w:szCs w:val="16"/>
    </w:rPr>
  </w:style>
  <w:style w:type="character" w:customStyle="1" w:styleId="ac">
    <w:name w:val="Текст выноски Знак"/>
    <w:basedOn w:val="a0"/>
    <w:link w:val="ab"/>
    <w:uiPriority w:val="99"/>
    <w:semiHidden/>
    <w:rsid w:val="002062BA"/>
    <w:rPr>
      <w:rFonts w:ascii="Tahoma" w:eastAsia="Times New Roman" w:hAnsi="Tahoma" w:cs="Tahoma"/>
      <w:sz w:val="16"/>
      <w:szCs w:val="16"/>
    </w:rPr>
  </w:style>
  <w:style w:type="paragraph" w:customStyle="1" w:styleId="Default">
    <w:name w:val="Default"/>
    <w:rsid w:val="00A15F16"/>
    <w:pPr>
      <w:autoSpaceDE w:val="0"/>
      <w:autoSpaceDN w:val="0"/>
      <w:adjustRightInd w:val="0"/>
    </w:pPr>
    <w:rPr>
      <w:rFonts w:ascii="Times New Roman" w:eastAsia="Times New Roman" w:hAnsi="Times New Roman"/>
      <w:color w:val="000000"/>
      <w:sz w:val="24"/>
      <w:szCs w:val="24"/>
    </w:rPr>
  </w:style>
  <w:style w:type="paragraph" w:customStyle="1" w:styleId="book-description">
    <w:name w:val="book-description"/>
    <w:basedOn w:val="a"/>
    <w:rsid w:val="004A017E"/>
    <w:pPr>
      <w:spacing w:before="100" w:beforeAutospacing="1" w:after="100" w:afterAutospacing="1"/>
    </w:pPr>
  </w:style>
  <w:style w:type="character" w:customStyle="1" w:styleId="13">
    <w:name w:val="Неразрешенное упоминание1"/>
    <w:basedOn w:val="a0"/>
    <w:uiPriority w:val="99"/>
    <w:semiHidden/>
    <w:unhideWhenUsed/>
    <w:rsid w:val="0036660C"/>
    <w:rPr>
      <w:color w:val="605E5C"/>
      <w:shd w:val="clear" w:color="auto" w:fill="E1DFDD"/>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3A4BFD"/>
    <w:rPr>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3A4BFD"/>
    <w:rPr>
      <w:rFonts w:ascii="Times New Roman" w:eastAsia="Times New Roman" w:hAnsi="Times New Roman"/>
      <w:lang w:val="en-US" w:eastAsia="x-none"/>
    </w:rPr>
  </w:style>
  <w:style w:type="character" w:styleId="af">
    <w:name w:val="footnote reference"/>
    <w:link w:val="14"/>
    <w:rsid w:val="003A4BFD"/>
    <w:rPr>
      <w:vertAlign w:val="superscript"/>
    </w:rPr>
  </w:style>
  <w:style w:type="paragraph" w:customStyle="1" w:styleId="14">
    <w:name w:val="Знак сноски1"/>
    <w:link w:val="af"/>
    <w:rsid w:val="003A4BFD"/>
    <w:rPr>
      <w:vertAlign w:val="superscript"/>
    </w:rPr>
  </w:style>
  <w:style w:type="character" w:styleId="af0">
    <w:name w:val="FollowedHyperlink"/>
    <w:basedOn w:val="a0"/>
    <w:uiPriority w:val="99"/>
    <w:semiHidden/>
    <w:unhideWhenUsed/>
    <w:rsid w:val="00A037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prbookshop.ru/92175.html" TargetMode="External"/><Relationship Id="rId18" Type="http://schemas.openxmlformats.org/officeDocument/2006/relationships/hyperlink" Target="https://doi.org/10.23682/96032" TargetMode="External"/><Relationship Id="rId3" Type="http://schemas.openxmlformats.org/officeDocument/2006/relationships/styles" Target="styles.xml"/><Relationship Id="rId21" Type="http://schemas.openxmlformats.org/officeDocument/2006/relationships/hyperlink" Target="http://chem.km.ru" TargetMode="External"/><Relationship Id="rId7" Type="http://schemas.openxmlformats.org/officeDocument/2006/relationships/endnotes" Target="endnotes.xml"/><Relationship Id="rId12" Type="http://schemas.openxmlformats.org/officeDocument/2006/relationships/hyperlink" Target="https://www.iprbookshop.ru/96032.html" TargetMode="External"/><Relationship Id="rId17" Type="http://schemas.openxmlformats.org/officeDocument/2006/relationships/hyperlink" Target="https://www.iprbookshop.ru/105209.html" TargetMode="External"/><Relationship Id="rId2" Type="http://schemas.openxmlformats.org/officeDocument/2006/relationships/numbering" Target="numbering.xml"/><Relationship Id="rId16" Type="http://schemas.openxmlformats.org/officeDocument/2006/relationships/hyperlink" Target="https://www.iprbookshop.ru/96033.html" TargetMode="External"/><Relationship Id="rId20"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2175.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92175.html"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chemne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prbookshop.ru/96032.html" TargetMode="External"/><Relationship Id="rId22" Type="http://schemas.openxmlformats.org/officeDocument/2006/relationships/hyperlink" Target="http://rushi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3C5A50-67F0-46E9-B328-3490FC9AC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18</Pages>
  <Words>3958</Words>
  <Characters>22563</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26469</CharactersWithSpaces>
  <SharedDoc>false</SharedDoc>
  <HLinks>
    <vt:vector size="6" baseType="variant">
      <vt:variant>
        <vt:i4>4980753</vt:i4>
      </vt:variant>
      <vt:variant>
        <vt:i4>0</vt:i4>
      </vt:variant>
      <vt:variant>
        <vt:i4>0</vt:i4>
      </vt:variant>
      <vt:variant>
        <vt:i4>5</vt:i4>
      </vt:variant>
      <vt:variant>
        <vt:lpwstr>http://window.edu.ru/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36</cp:revision>
  <cp:lastPrinted>2017-11-08T08:44:00Z</cp:lastPrinted>
  <dcterms:created xsi:type="dcterms:W3CDTF">2021-09-12T10:30:00Z</dcterms:created>
  <dcterms:modified xsi:type="dcterms:W3CDTF">2024-10-22T08:38:00Z</dcterms:modified>
</cp:coreProperties>
</file>